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70" w:rsidRPr="007A158E" w:rsidRDefault="006C2270" w:rsidP="007A158E">
      <w:pPr>
        <w:pStyle w:val="NoSpacing"/>
      </w:pPr>
      <w:r>
        <w:t xml:space="preserve">                                                            </w:t>
      </w:r>
      <w:r w:rsidR="007A158E">
        <w:t xml:space="preserve">                           </w:t>
      </w:r>
      <w:r>
        <w:t xml:space="preserve">                              </w:t>
      </w:r>
      <w:r w:rsidR="007A158E">
        <w:t xml:space="preserve">            </w:t>
      </w:r>
    </w:p>
    <w:p w:rsidR="0056469B" w:rsidRPr="006C2270" w:rsidRDefault="0056469B" w:rsidP="006C2270">
      <w:pPr>
        <w:pStyle w:val="NoSpacing"/>
        <w:jc w:val="center"/>
        <w:rPr>
          <w:b/>
          <w:sz w:val="24"/>
          <w:szCs w:val="24"/>
        </w:rPr>
      </w:pPr>
      <w:r w:rsidRPr="006C2270">
        <w:rPr>
          <w:b/>
          <w:sz w:val="24"/>
          <w:szCs w:val="24"/>
        </w:rPr>
        <w:t>PRAVILNIK</w:t>
      </w:r>
    </w:p>
    <w:p w:rsidR="0056469B" w:rsidRPr="006C2270" w:rsidRDefault="0056469B" w:rsidP="006C2270">
      <w:pPr>
        <w:pStyle w:val="NoSpacing"/>
        <w:jc w:val="center"/>
        <w:rPr>
          <w:b/>
          <w:sz w:val="24"/>
          <w:szCs w:val="24"/>
        </w:rPr>
      </w:pPr>
      <w:r w:rsidRPr="006C2270">
        <w:rPr>
          <w:b/>
          <w:sz w:val="24"/>
          <w:szCs w:val="24"/>
        </w:rPr>
        <w:t>O IZDAVANJU LICENCI, INOVACIJI ZNANJA I EDUKACIJI</w:t>
      </w:r>
    </w:p>
    <w:p w:rsidR="0056469B" w:rsidRDefault="0056469B" w:rsidP="0056469B">
      <w:pPr>
        <w:pStyle w:val="NoSpacing"/>
      </w:pPr>
    </w:p>
    <w:p w:rsidR="006C2270" w:rsidRDefault="006C2270" w:rsidP="0056469B">
      <w:pPr>
        <w:pStyle w:val="NoSpacing"/>
      </w:pPr>
    </w:p>
    <w:p w:rsidR="006C2270" w:rsidRDefault="006C2270" w:rsidP="0056469B">
      <w:pPr>
        <w:pStyle w:val="NoSpacing"/>
      </w:pPr>
    </w:p>
    <w:p w:rsidR="0056469B" w:rsidRDefault="0056469B" w:rsidP="006C2270">
      <w:pPr>
        <w:pStyle w:val="NoSpacing"/>
        <w:jc w:val="center"/>
      </w:pPr>
      <w:proofErr w:type="spellStart"/>
      <w:r>
        <w:t>Član</w:t>
      </w:r>
      <w:proofErr w:type="spellEnd"/>
      <w:r>
        <w:t xml:space="preserve"> 1</w:t>
      </w:r>
    </w:p>
    <w:p w:rsidR="0056469B" w:rsidRDefault="0056469B" w:rsidP="0056469B">
      <w:pPr>
        <w:pStyle w:val="NoSpacing"/>
      </w:pPr>
      <w:proofErr w:type="spellStart"/>
      <w:proofErr w:type="gramStart"/>
      <w:r>
        <w:t>Statut</w:t>
      </w:r>
      <w:proofErr w:type="spellEnd"/>
      <w:r>
        <w:t xml:space="preserve"> </w:t>
      </w:r>
      <w:proofErr w:type="spellStart"/>
      <w:r>
        <w:t>Uduženja</w:t>
      </w:r>
      <w:proofErr w:type="spellEnd"/>
      <w:r>
        <w:t xml:space="preserve">, </w:t>
      </w:r>
      <w:proofErr w:type="spellStart"/>
      <w:r>
        <w:t>Principi</w:t>
      </w:r>
      <w:proofErr w:type="spellEnd"/>
      <w:r>
        <w:t xml:space="preserve"> </w:t>
      </w:r>
      <w:proofErr w:type="spellStart"/>
      <w:r>
        <w:t>prakse</w:t>
      </w:r>
      <w:proofErr w:type="spellEnd"/>
      <w:r>
        <w:t xml:space="preserve"> </w:t>
      </w:r>
      <w:proofErr w:type="spellStart"/>
      <w:r>
        <w:t>procjenjivanja</w:t>
      </w:r>
      <w:proofErr w:type="spellEnd"/>
      <w:r>
        <w:t xml:space="preserve"> i </w:t>
      </w:r>
      <w:proofErr w:type="spellStart"/>
      <w:r>
        <w:t>Kodeksa</w:t>
      </w:r>
      <w:proofErr w:type="spellEnd"/>
      <w:r>
        <w:t xml:space="preserve"> </w:t>
      </w:r>
      <w:proofErr w:type="spellStart"/>
      <w:r>
        <w:t>profesionalne</w:t>
      </w:r>
      <w:proofErr w:type="spellEnd"/>
      <w:r>
        <w:t xml:space="preserve"> </w:t>
      </w:r>
      <w:proofErr w:type="spellStart"/>
      <w:r>
        <w:t>etike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nezavisnih</w:t>
      </w:r>
      <w:proofErr w:type="spellEnd"/>
      <w:r>
        <w:t xml:space="preserve"> </w:t>
      </w:r>
      <w:proofErr w:type="spellStart"/>
      <w:r>
        <w:t>procjenjivača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za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izdavanju</w:t>
      </w:r>
      <w:proofErr w:type="spellEnd"/>
      <w:r>
        <w:t xml:space="preserve"> </w:t>
      </w:r>
      <w:proofErr w:type="spellStart"/>
      <w:r>
        <w:t>licenici</w:t>
      </w:r>
      <w:proofErr w:type="spellEnd"/>
      <w:r>
        <w:t xml:space="preserve"> i </w:t>
      </w:r>
      <w:proofErr w:type="spellStart"/>
      <w:r>
        <w:t>inovaciji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(</w:t>
      </w:r>
      <w:proofErr w:type="spellStart"/>
      <w:r>
        <w:t>Pravilnik</w:t>
      </w:r>
      <w:proofErr w:type="spellEnd"/>
      <w:r>
        <w:t>).</w:t>
      </w:r>
      <w:proofErr w:type="gramEnd"/>
    </w:p>
    <w:p w:rsidR="006C2270" w:rsidRDefault="006C2270" w:rsidP="006C2270">
      <w:pPr>
        <w:pStyle w:val="NoSpacing"/>
        <w:jc w:val="center"/>
      </w:pPr>
    </w:p>
    <w:p w:rsidR="0056469B" w:rsidRDefault="0056469B" w:rsidP="006C2270">
      <w:pPr>
        <w:pStyle w:val="NoSpacing"/>
        <w:jc w:val="center"/>
      </w:pPr>
      <w:proofErr w:type="spellStart"/>
      <w:r>
        <w:t>Član</w:t>
      </w:r>
      <w:proofErr w:type="spellEnd"/>
      <w:r>
        <w:t xml:space="preserve"> 2</w:t>
      </w:r>
    </w:p>
    <w:p w:rsidR="0056469B" w:rsidRDefault="0056469B" w:rsidP="0056469B">
      <w:pPr>
        <w:pStyle w:val="NoSpacing"/>
      </w:pPr>
      <w:proofErr w:type="spellStart"/>
      <w:r>
        <w:t>Ovim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se </w:t>
      </w:r>
      <w:proofErr w:type="spellStart"/>
      <w:r>
        <w:t>utvrdjuju</w:t>
      </w:r>
      <w:proofErr w:type="spellEnd"/>
      <w:r>
        <w:t>:</w:t>
      </w:r>
    </w:p>
    <w:p w:rsidR="0056469B" w:rsidRDefault="0056469B" w:rsidP="0056469B">
      <w:pPr>
        <w:pStyle w:val="NoSpacing"/>
      </w:pPr>
      <w:r>
        <w:t xml:space="preserve">- </w:t>
      </w:r>
      <w:proofErr w:type="spellStart"/>
      <w:r>
        <w:t>Uslovi</w:t>
      </w:r>
      <w:proofErr w:type="spellEnd"/>
      <w:r>
        <w:t xml:space="preserve"> za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zvanja</w:t>
      </w:r>
      <w:proofErr w:type="spellEnd"/>
      <w:r>
        <w:t xml:space="preserve"> (</w:t>
      </w:r>
      <w:proofErr w:type="spellStart"/>
      <w:r>
        <w:t>procjenjivača</w:t>
      </w:r>
      <w:proofErr w:type="spellEnd"/>
      <w:r>
        <w:t xml:space="preserve">), </w:t>
      </w:r>
      <w:proofErr w:type="spellStart"/>
      <w:r>
        <w:t>budućih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>,</w:t>
      </w:r>
    </w:p>
    <w:p w:rsidR="0056469B" w:rsidRDefault="0056469B" w:rsidP="0056469B">
      <w:pPr>
        <w:pStyle w:val="NoSpacing"/>
      </w:pPr>
      <w:r>
        <w:t xml:space="preserve">-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licenici</w:t>
      </w:r>
      <w:proofErr w:type="spellEnd"/>
      <w:r>
        <w:t xml:space="preserve"> i </w:t>
      </w:r>
      <w:proofErr w:type="spellStart"/>
      <w:r>
        <w:t>inovaciji</w:t>
      </w:r>
      <w:proofErr w:type="spellEnd"/>
      <w:r>
        <w:t xml:space="preserve"> </w:t>
      </w:r>
      <w:proofErr w:type="spellStart"/>
      <w:r>
        <w:t>znanja</w:t>
      </w:r>
      <w:proofErr w:type="spellEnd"/>
      <w:r>
        <w:t>,</w:t>
      </w:r>
    </w:p>
    <w:p w:rsidR="0056469B" w:rsidRDefault="0056469B" w:rsidP="0056469B">
      <w:pPr>
        <w:pStyle w:val="NoSpacing"/>
      </w:pPr>
      <w:r>
        <w:t xml:space="preserve">- </w:t>
      </w:r>
      <w:proofErr w:type="spellStart"/>
      <w:r>
        <w:t>Pragram</w:t>
      </w:r>
      <w:proofErr w:type="spellEnd"/>
      <w:r>
        <w:t xml:space="preserve"> </w:t>
      </w:r>
      <w:proofErr w:type="spellStart"/>
      <w:r>
        <w:t>innovacije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unapredjenja</w:t>
      </w:r>
      <w:proofErr w:type="spellEnd"/>
      <w:r>
        <w:t xml:space="preserve"> </w:t>
      </w:r>
      <w:proofErr w:type="spellStart"/>
      <w:r>
        <w:t>prakse</w:t>
      </w:r>
      <w:proofErr w:type="spellEnd"/>
      <w:r>
        <w:t xml:space="preserve"> </w:t>
      </w:r>
      <w:proofErr w:type="spellStart"/>
      <w:r>
        <w:t>procjenjivanja</w:t>
      </w:r>
      <w:proofErr w:type="spellEnd"/>
      <w:r>
        <w:t xml:space="preserve">, </w:t>
      </w:r>
      <w:proofErr w:type="spellStart"/>
      <w:r>
        <w:t>istraživanja</w:t>
      </w:r>
      <w:proofErr w:type="spellEnd"/>
      <w:r>
        <w:t xml:space="preserve"> i </w:t>
      </w:r>
      <w:proofErr w:type="spellStart"/>
      <w:r>
        <w:t>unapredjenja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raznih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, </w:t>
      </w:r>
      <w:proofErr w:type="spellStart"/>
      <w:r>
        <w:t>obaveza</w:t>
      </w:r>
      <w:proofErr w:type="spellEnd"/>
      <w:r>
        <w:t xml:space="preserve">, </w:t>
      </w:r>
      <w:proofErr w:type="spellStart"/>
      <w:r>
        <w:t>kapitala</w:t>
      </w:r>
      <w:proofErr w:type="spellEnd"/>
      <w:r>
        <w:t xml:space="preserve">,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društv</w:t>
      </w:r>
      <w:proofErr w:type="spellEnd"/>
      <w:r>
        <w:t>,</w:t>
      </w:r>
    </w:p>
    <w:p w:rsidR="0056469B" w:rsidRDefault="0056469B" w:rsidP="0056469B">
      <w:pPr>
        <w:pStyle w:val="NoSpacing"/>
      </w:pPr>
      <w:r>
        <w:t xml:space="preserve">-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oduzimanja</w:t>
      </w:r>
      <w:proofErr w:type="spellEnd"/>
      <w:r>
        <w:t xml:space="preserve"> (</w:t>
      </w:r>
      <w:proofErr w:type="spellStart"/>
      <w:r>
        <w:t>poništavanja</w:t>
      </w:r>
      <w:proofErr w:type="spellEnd"/>
      <w:r>
        <w:t xml:space="preserve">) </w:t>
      </w:r>
      <w:proofErr w:type="spellStart"/>
      <w:r>
        <w:t>licence</w:t>
      </w:r>
      <w:proofErr w:type="spellEnd"/>
      <w:r>
        <w:t>.</w:t>
      </w:r>
    </w:p>
    <w:p w:rsidR="0056469B" w:rsidRDefault="0056469B" w:rsidP="0056469B">
      <w:pPr>
        <w:pStyle w:val="NoSpacing"/>
      </w:pPr>
    </w:p>
    <w:p w:rsidR="0056469B" w:rsidRDefault="0056469B" w:rsidP="006C2270">
      <w:pPr>
        <w:pStyle w:val="NoSpacing"/>
        <w:jc w:val="center"/>
      </w:pPr>
      <w:proofErr w:type="spellStart"/>
      <w:r>
        <w:t>Član</w:t>
      </w:r>
      <w:proofErr w:type="spellEnd"/>
      <w:r>
        <w:t xml:space="preserve"> 3</w:t>
      </w:r>
    </w:p>
    <w:p w:rsidR="0056469B" w:rsidRDefault="0056469B" w:rsidP="0056469B">
      <w:pPr>
        <w:pStyle w:val="NoSpacing"/>
      </w:pPr>
      <w:proofErr w:type="spellStart"/>
      <w:r>
        <w:t>Polazeći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principa</w:t>
      </w:r>
      <w:proofErr w:type="spellEnd"/>
      <w:r>
        <w:t xml:space="preserve"> </w:t>
      </w:r>
      <w:proofErr w:type="spellStart"/>
      <w:r w:rsidR="00CA3EC6">
        <w:t>procjenjivanja</w:t>
      </w:r>
      <w:proofErr w:type="spellEnd"/>
      <w:r w:rsidR="00CA3EC6">
        <w:t xml:space="preserve"> i </w:t>
      </w:r>
      <w:proofErr w:type="spellStart"/>
      <w:r w:rsidR="00CA3EC6">
        <w:t>cilja</w:t>
      </w:r>
      <w:proofErr w:type="spellEnd"/>
      <w:r w:rsidR="00CA3EC6">
        <w:t xml:space="preserve"> </w:t>
      </w:r>
      <w:proofErr w:type="spellStart"/>
      <w:r w:rsidR="00CA3EC6">
        <w:t>procjene</w:t>
      </w:r>
      <w:proofErr w:type="spellEnd"/>
      <w:r w:rsidR="00CA3EC6">
        <w:t xml:space="preserve"> </w:t>
      </w:r>
      <w:proofErr w:type="spellStart"/>
      <w:r w:rsidR="00CA3EC6">
        <w:t>da</w:t>
      </w:r>
      <w:proofErr w:type="spellEnd"/>
      <w:r w:rsidR="00CA3EC6">
        <w:t xml:space="preserve"> se </w:t>
      </w:r>
      <w:proofErr w:type="spellStart"/>
      <w:r w:rsidR="00CA3EC6">
        <w:t>utvrdi</w:t>
      </w:r>
      <w:proofErr w:type="spellEnd"/>
      <w:r w:rsidR="00CA3EC6">
        <w:t xml:space="preserve"> </w:t>
      </w:r>
      <w:proofErr w:type="spellStart"/>
      <w:r w:rsidR="00CA3EC6">
        <w:t>realna</w:t>
      </w:r>
      <w:proofErr w:type="spellEnd"/>
      <w:r w:rsidR="00CA3EC6">
        <w:t xml:space="preserve"> (</w:t>
      </w:r>
      <w:proofErr w:type="spellStart"/>
      <w:r w:rsidR="00CA3EC6">
        <w:t>što</w:t>
      </w:r>
      <w:proofErr w:type="spellEnd"/>
      <w:r w:rsidR="00CA3EC6">
        <w:t xml:space="preserve"> </w:t>
      </w:r>
      <w:proofErr w:type="spellStart"/>
      <w:r w:rsidR="00CA3EC6">
        <w:t>realnija</w:t>
      </w:r>
      <w:proofErr w:type="spellEnd"/>
      <w:r w:rsidR="00CA3EC6">
        <w:t xml:space="preserve">) </w:t>
      </w:r>
      <w:proofErr w:type="spellStart"/>
      <w:r w:rsidR="00CA3EC6">
        <w:t>vrijednost</w:t>
      </w:r>
      <w:proofErr w:type="spellEnd"/>
      <w:r w:rsidR="00CA3EC6">
        <w:t xml:space="preserve"> </w:t>
      </w:r>
      <w:proofErr w:type="spellStart"/>
      <w:r w:rsidR="00CA3EC6">
        <w:t>imovine</w:t>
      </w:r>
      <w:proofErr w:type="spellEnd"/>
      <w:r w:rsidR="00CA3EC6">
        <w:t xml:space="preserve"> </w:t>
      </w:r>
      <w:proofErr w:type="spellStart"/>
      <w:r w:rsidR="00CA3EC6">
        <w:t>izražene</w:t>
      </w:r>
      <w:proofErr w:type="spellEnd"/>
      <w:r w:rsidR="00CA3EC6">
        <w:t xml:space="preserve"> u </w:t>
      </w:r>
      <w:proofErr w:type="spellStart"/>
      <w:r w:rsidR="00CA3EC6">
        <w:t>novcu</w:t>
      </w:r>
      <w:proofErr w:type="spellEnd"/>
      <w:r w:rsidR="00CA3EC6">
        <w:t xml:space="preserve">, </w:t>
      </w:r>
      <w:proofErr w:type="spellStart"/>
      <w:r w:rsidR="00CA3EC6">
        <w:t>procjenjivači</w:t>
      </w:r>
      <w:proofErr w:type="spellEnd"/>
      <w:r w:rsidR="00CA3EC6">
        <w:t xml:space="preserve"> </w:t>
      </w:r>
      <w:proofErr w:type="spellStart"/>
      <w:r w:rsidR="00CA3EC6">
        <w:t>moraju</w:t>
      </w:r>
      <w:proofErr w:type="spellEnd"/>
      <w:r w:rsidR="00CA3EC6">
        <w:t xml:space="preserve"> </w:t>
      </w:r>
      <w:proofErr w:type="spellStart"/>
      <w:r w:rsidR="00CA3EC6">
        <w:t>imati</w:t>
      </w:r>
      <w:proofErr w:type="spellEnd"/>
      <w:r w:rsidR="00CA3EC6">
        <w:t xml:space="preserve"> </w:t>
      </w:r>
      <w:proofErr w:type="spellStart"/>
      <w:r w:rsidR="00CA3EC6">
        <w:t>visoke</w:t>
      </w:r>
      <w:proofErr w:type="spellEnd"/>
      <w:r w:rsidR="00CA3EC6">
        <w:t xml:space="preserve"> </w:t>
      </w:r>
      <w:proofErr w:type="spellStart"/>
      <w:r w:rsidR="00CA3EC6">
        <w:t>profesionalne</w:t>
      </w:r>
      <w:proofErr w:type="spellEnd"/>
      <w:r w:rsidR="00CA3EC6">
        <w:t xml:space="preserve"> </w:t>
      </w:r>
      <w:proofErr w:type="spellStart"/>
      <w:r w:rsidR="00CA3EC6">
        <w:t>kompetencije</w:t>
      </w:r>
      <w:proofErr w:type="spellEnd"/>
      <w:r w:rsidR="00CA3EC6">
        <w:t xml:space="preserve">, </w:t>
      </w:r>
      <w:proofErr w:type="spellStart"/>
      <w:r w:rsidR="00CA3EC6">
        <w:t>odnosno</w:t>
      </w:r>
      <w:proofErr w:type="spellEnd"/>
      <w:r w:rsidR="00CA3EC6">
        <w:t xml:space="preserve"> </w:t>
      </w:r>
      <w:proofErr w:type="spellStart"/>
      <w:r w:rsidR="00CA3EC6">
        <w:t>visoko</w:t>
      </w:r>
      <w:proofErr w:type="spellEnd"/>
      <w:r w:rsidR="00CA3EC6">
        <w:t xml:space="preserve"> </w:t>
      </w:r>
      <w:proofErr w:type="spellStart"/>
      <w:r w:rsidR="00CA3EC6">
        <w:t>ili</w:t>
      </w:r>
      <w:proofErr w:type="spellEnd"/>
      <w:r w:rsidR="00CA3EC6">
        <w:t xml:space="preserve"> </w:t>
      </w:r>
      <w:proofErr w:type="spellStart"/>
      <w:r w:rsidR="00CA3EC6">
        <w:t>više</w:t>
      </w:r>
      <w:proofErr w:type="spellEnd"/>
      <w:r w:rsidR="00CA3EC6">
        <w:t xml:space="preserve"> </w:t>
      </w:r>
      <w:proofErr w:type="spellStart"/>
      <w:r w:rsidR="00CA3EC6">
        <w:t>obrazovanje</w:t>
      </w:r>
      <w:proofErr w:type="spellEnd"/>
      <w:r w:rsidR="00CA3EC6">
        <w:t>.</w:t>
      </w:r>
    </w:p>
    <w:p w:rsidR="00CA3EC6" w:rsidRDefault="00CA3EC6" w:rsidP="0056469B">
      <w:pPr>
        <w:pStyle w:val="NoSpacing"/>
      </w:pPr>
    </w:p>
    <w:p w:rsidR="00CA3EC6" w:rsidRDefault="00CA3EC6" w:rsidP="006C2270">
      <w:pPr>
        <w:pStyle w:val="NoSpacing"/>
        <w:jc w:val="center"/>
      </w:pPr>
      <w:proofErr w:type="spellStart"/>
      <w:r>
        <w:t>Član</w:t>
      </w:r>
      <w:proofErr w:type="spellEnd"/>
      <w:r>
        <w:t xml:space="preserve"> 4</w:t>
      </w:r>
    </w:p>
    <w:p w:rsidR="00CA3EC6" w:rsidRDefault="00CA3EC6" w:rsidP="0056469B">
      <w:pPr>
        <w:pStyle w:val="NoSpacing"/>
      </w:pPr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prethodnim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stručnjak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kvalifikovan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procijeni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,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dobijanje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 i time </w:t>
      </w:r>
      <w:proofErr w:type="spellStart"/>
      <w:r>
        <w:t>stiče</w:t>
      </w:r>
      <w:proofErr w:type="spellEnd"/>
      <w:r>
        <w:t xml:space="preserve"> </w:t>
      </w:r>
      <w:proofErr w:type="spellStart"/>
      <w:r>
        <w:t>uslov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postane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>.</w:t>
      </w:r>
    </w:p>
    <w:p w:rsidR="00CA3EC6" w:rsidRDefault="00CA3EC6" w:rsidP="0056469B">
      <w:pPr>
        <w:pStyle w:val="NoSpacing"/>
      </w:pPr>
      <w:proofErr w:type="spellStart"/>
      <w:proofErr w:type="gramStart"/>
      <w:r>
        <w:t>Udruženje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licenicrana</w:t>
      </w:r>
      <w:proofErr w:type="spellEnd"/>
      <w:r>
        <w:t xml:space="preserve"> </w:t>
      </w:r>
      <w:proofErr w:type="spellStart"/>
      <w:r>
        <w:t>kompetentna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struka</w:t>
      </w:r>
      <w:proofErr w:type="spellEnd"/>
      <w:r>
        <w:t xml:space="preserve"> 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specijalistićke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</w:t>
      </w:r>
      <w:proofErr w:type="spellStart"/>
      <w:r>
        <w:t>prepoznatljive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i </w:t>
      </w:r>
      <w:proofErr w:type="spellStart"/>
      <w:r>
        <w:t>autoritativnosti</w:t>
      </w:r>
      <w:proofErr w:type="spellEnd"/>
      <w:r>
        <w:t>.</w:t>
      </w:r>
      <w:proofErr w:type="gramEnd"/>
    </w:p>
    <w:p w:rsidR="00CA3EC6" w:rsidRDefault="00CA3EC6" w:rsidP="0056469B">
      <w:pPr>
        <w:pStyle w:val="NoSpacing"/>
      </w:pPr>
      <w:proofErr w:type="spellStart"/>
      <w:r>
        <w:t>Procjenjivači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profesionalnu</w:t>
      </w:r>
      <w:proofErr w:type="spellEnd"/>
      <w:r>
        <w:t xml:space="preserve"> </w:t>
      </w:r>
      <w:proofErr w:type="spellStart"/>
      <w:r>
        <w:t>aktivnost</w:t>
      </w:r>
      <w:proofErr w:type="spellEnd"/>
      <w:r>
        <w:t xml:space="preserve"> </w:t>
      </w:r>
      <w:proofErr w:type="spellStart"/>
      <w:r>
        <w:t>zasnivaju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specijalističkim</w:t>
      </w:r>
      <w:proofErr w:type="spellEnd"/>
      <w:r>
        <w:t xml:space="preserve"> </w:t>
      </w:r>
      <w:proofErr w:type="spellStart"/>
      <w:r>
        <w:t>znanjima</w:t>
      </w:r>
      <w:proofErr w:type="spellEnd"/>
      <w:r>
        <w:t xml:space="preserve">,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nužno</w:t>
      </w:r>
      <w:proofErr w:type="spellEnd"/>
      <w:r>
        <w:t xml:space="preserve"> </w:t>
      </w:r>
      <w:proofErr w:type="spellStart"/>
      <w:r>
        <w:t>stalno</w:t>
      </w:r>
      <w:proofErr w:type="spellEnd"/>
      <w:r>
        <w:t xml:space="preserve"> </w:t>
      </w:r>
      <w:proofErr w:type="spellStart"/>
      <w:r>
        <w:t>inovirati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bi </w:t>
      </w:r>
      <w:proofErr w:type="spellStart"/>
      <w:r>
        <w:t>kompetentnost</w:t>
      </w:r>
      <w:proofErr w:type="spellEnd"/>
      <w:r>
        <w:t xml:space="preserve"> </w:t>
      </w:r>
      <w:proofErr w:type="spellStart"/>
      <w:r>
        <w:t>činili</w:t>
      </w:r>
      <w:proofErr w:type="spellEnd"/>
      <w:r>
        <w:t xml:space="preserve"> </w:t>
      </w:r>
      <w:proofErr w:type="spellStart"/>
      <w:r>
        <w:t>trajnom</w:t>
      </w:r>
      <w:proofErr w:type="spellEnd"/>
      <w:r>
        <w:t>.</w:t>
      </w:r>
    </w:p>
    <w:p w:rsidR="00CA3EC6" w:rsidRDefault="00CA3EC6" w:rsidP="0056469B">
      <w:pPr>
        <w:pStyle w:val="NoSpacing"/>
      </w:pPr>
    </w:p>
    <w:p w:rsidR="00CA3EC6" w:rsidRDefault="00CA3EC6" w:rsidP="006C2270">
      <w:pPr>
        <w:pStyle w:val="NoSpacing"/>
        <w:jc w:val="center"/>
      </w:pPr>
      <w:bookmarkStart w:id="0" w:name="_GoBack"/>
      <w:bookmarkEnd w:id="0"/>
      <w:proofErr w:type="spellStart"/>
      <w:r>
        <w:t>Član</w:t>
      </w:r>
      <w:proofErr w:type="spellEnd"/>
      <w:r>
        <w:t xml:space="preserve"> 5</w:t>
      </w:r>
    </w:p>
    <w:p w:rsidR="00CA3EC6" w:rsidRDefault="00CA3EC6" w:rsidP="0056469B">
      <w:pPr>
        <w:pStyle w:val="NoSpacing"/>
      </w:pPr>
      <w:proofErr w:type="spellStart"/>
      <w:proofErr w:type="gramStart"/>
      <w:r>
        <w:t>Udruženje</w:t>
      </w:r>
      <w:proofErr w:type="spellEnd"/>
      <w:r>
        <w:t xml:space="preserve">,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licenicranja</w:t>
      </w:r>
      <w:proofErr w:type="spellEnd"/>
      <w:r>
        <w:t xml:space="preserve"> je za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profesionalno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 „</w:t>
      </w:r>
      <w:proofErr w:type="spellStart"/>
      <w:r>
        <w:t>procjenjivač</w:t>
      </w:r>
      <w:proofErr w:type="spellEnd"/>
      <w:r>
        <w:t>“.</w:t>
      </w:r>
      <w:proofErr w:type="gramEnd"/>
    </w:p>
    <w:p w:rsidR="00CA3EC6" w:rsidRDefault="00CA3EC6" w:rsidP="0056469B">
      <w:pPr>
        <w:pStyle w:val="NoSpacing"/>
      </w:pPr>
    </w:p>
    <w:p w:rsidR="00CA3EC6" w:rsidRDefault="00CA3EC6" w:rsidP="006C2270">
      <w:pPr>
        <w:pStyle w:val="NoSpacing"/>
        <w:jc w:val="center"/>
      </w:pPr>
      <w:proofErr w:type="spellStart"/>
      <w:r>
        <w:t>Član</w:t>
      </w:r>
      <w:proofErr w:type="spellEnd"/>
      <w:r>
        <w:t xml:space="preserve"> 6</w:t>
      </w:r>
    </w:p>
    <w:p w:rsidR="00CA3EC6" w:rsidRDefault="007A158E" w:rsidP="0056469B">
      <w:pPr>
        <w:pStyle w:val="NoSpacing"/>
      </w:pPr>
      <w:proofErr w:type="spellStart"/>
      <w:r>
        <w:t>Preduslovi</w:t>
      </w:r>
      <w:proofErr w:type="spellEnd"/>
      <w:r>
        <w:t xml:space="preserve"> za </w:t>
      </w:r>
      <w:proofErr w:type="spellStart"/>
      <w:r>
        <w:t>dobi</w:t>
      </w:r>
      <w:r w:rsidR="00CA3EC6">
        <w:t>janje</w:t>
      </w:r>
      <w:proofErr w:type="spellEnd"/>
      <w:r w:rsidR="00CA3EC6">
        <w:t xml:space="preserve"> </w:t>
      </w:r>
      <w:proofErr w:type="spellStart"/>
      <w:r w:rsidR="00CA3EC6">
        <w:t>licence</w:t>
      </w:r>
      <w:proofErr w:type="spellEnd"/>
      <w:r w:rsidR="00CA3EC6">
        <w:t xml:space="preserve"> </w:t>
      </w:r>
      <w:proofErr w:type="spellStart"/>
      <w:r w:rsidR="00CA3EC6">
        <w:t>su</w:t>
      </w:r>
      <w:proofErr w:type="spellEnd"/>
      <w:r w:rsidR="00CA3EC6">
        <w:t xml:space="preserve"> </w:t>
      </w:r>
      <w:proofErr w:type="spellStart"/>
      <w:r w:rsidR="00CA3EC6">
        <w:t>slijedeći</w:t>
      </w:r>
      <w:proofErr w:type="spellEnd"/>
      <w:r w:rsidR="00CA3EC6">
        <w:t>:</w:t>
      </w:r>
    </w:p>
    <w:p w:rsidR="00CA3EC6" w:rsidRDefault="00CA3EC6" w:rsidP="0056469B">
      <w:pPr>
        <w:pStyle w:val="NoSpacing"/>
      </w:pPr>
      <w:r>
        <w:t xml:space="preserve">-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posjedovati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,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,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spremu</w:t>
      </w:r>
      <w:proofErr w:type="spellEnd"/>
      <w:r>
        <w:t xml:space="preserve"> i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 u </w:t>
      </w:r>
      <w:proofErr w:type="spellStart"/>
      <w:r>
        <w:t>procjenjivanju</w:t>
      </w:r>
      <w:proofErr w:type="spellEnd"/>
      <w:r>
        <w:t xml:space="preserve"> i </w:t>
      </w:r>
      <w:proofErr w:type="spellStart"/>
      <w:r>
        <w:t>njoj</w:t>
      </w:r>
      <w:proofErr w:type="spellEnd"/>
      <w:r>
        <w:t xml:space="preserve"> </w:t>
      </w:r>
      <w:proofErr w:type="spellStart"/>
      <w:r>
        <w:t>sličnoj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,</w:t>
      </w:r>
    </w:p>
    <w:p w:rsidR="00CA3EC6" w:rsidRDefault="00CA3EC6" w:rsidP="0056469B">
      <w:pPr>
        <w:pStyle w:val="NoSpacing"/>
      </w:pPr>
      <w:r>
        <w:t xml:space="preserve">- Za </w:t>
      </w:r>
      <w:proofErr w:type="spellStart"/>
      <w:r>
        <w:t>dobijanje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 se ne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konvencionalna</w:t>
      </w:r>
      <w:proofErr w:type="spellEnd"/>
      <w:r>
        <w:t xml:space="preserve"> </w:t>
      </w:r>
      <w:proofErr w:type="spellStart"/>
      <w:r>
        <w:t>ispitna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–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ispita</w:t>
      </w:r>
      <w:proofErr w:type="spellEnd"/>
      <w:r>
        <w:t>,</w:t>
      </w:r>
    </w:p>
    <w:p w:rsidR="0044443D" w:rsidRDefault="00CA3EC6" w:rsidP="0056469B">
      <w:pPr>
        <w:pStyle w:val="NoSpacing"/>
      </w:pPr>
      <w:r>
        <w:t xml:space="preserve">- </w:t>
      </w:r>
      <w:proofErr w:type="spellStart"/>
      <w:r w:rsidR="00872132">
        <w:t>Kandidat</w:t>
      </w:r>
      <w:proofErr w:type="spellEnd"/>
      <w:r w:rsidR="00872132">
        <w:t xml:space="preserve"> </w:t>
      </w:r>
      <w:proofErr w:type="spellStart"/>
      <w:r w:rsidR="00872132">
        <w:t>mora</w:t>
      </w:r>
      <w:proofErr w:type="spellEnd"/>
      <w:r w:rsidR="007A158E">
        <w:t xml:space="preserve"> </w:t>
      </w:r>
      <w:proofErr w:type="spellStart"/>
      <w:r w:rsidR="007A158E">
        <w:t>priložiti</w:t>
      </w:r>
      <w:proofErr w:type="spellEnd"/>
      <w:r w:rsidR="007A158E">
        <w:t xml:space="preserve"> 3 </w:t>
      </w:r>
      <w:proofErr w:type="spellStart"/>
      <w:r w:rsidR="007A158E">
        <w:t>procjene</w:t>
      </w:r>
      <w:proofErr w:type="spellEnd"/>
      <w:r w:rsidR="0044443D">
        <w:t xml:space="preserve"> </w:t>
      </w:r>
      <w:proofErr w:type="spellStart"/>
      <w:r w:rsidR="0044443D">
        <w:t>koje</w:t>
      </w:r>
      <w:proofErr w:type="spellEnd"/>
      <w:r w:rsidR="0044443D">
        <w:t xml:space="preserve"> je radio </w:t>
      </w:r>
      <w:proofErr w:type="spellStart"/>
      <w:r w:rsidR="0044443D">
        <w:t>uz</w:t>
      </w:r>
      <w:proofErr w:type="spellEnd"/>
      <w:r w:rsidR="0044443D">
        <w:t xml:space="preserve"> </w:t>
      </w:r>
      <w:proofErr w:type="spellStart"/>
      <w:r w:rsidR="0044443D">
        <w:t>nadzor</w:t>
      </w:r>
      <w:proofErr w:type="spellEnd"/>
      <w:r w:rsidR="0044443D">
        <w:t xml:space="preserve"> </w:t>
      </w:r>
      <w:proofErr w:type="spellStart"/>
      <w:r w:rsidR="0044443D">
        <w:t>mentora</w:t>
      </w:r>
      <w:proofErr w:type="spellEnd"/>
      <w:r w:rsidR="0044443D">
        <w:t>.</w:t>
      </w:r>
    </w:p>
    <w:p w:rsidR="0044443D" w:rsidRDefault="0044443D" w:rsidP="0056469B">
      <w:pPr>
        <w:pStyle w:val="NoSpacing"/>
      </w:pPr>
      <w:proofErr w:type="spellStart"/>
      <w:proofErr w:type="gramStart"/>
      <w:r>
        <w:t>Mentora</w:t>
      </w:r>
      <w:proofErr w:type="spellEnd"/>
      <w:r>
        <w:t xml:space="preserve">, </w:t>
      </w:r>
      <w:proofErr w:type="spellStart"/>
      <w:r>
        <w:t>liceniciranog</w:t>
      </w:r>
      <w:proofErr w:type="spellEnd"/>
      <w:r>
        <w:t xml:space="preserve"> </w:t>
      </w:r>
      <w:proofErr w:type="spellStart"/>
      <w:r>
        <w:t>procjenjivača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(</w:t>
      </w:r>
      <w:proofErr w:type="spellStart"/>
      <w:r>
        <w:t>potvrdjuje</w:t>
      </w:r>
      <w:proofErr w:type="spellEnd"/>
      <w:r>
        <w:t xml:space="preserve">) </w:t>
      </w:r>
      <w:proofErr w:type="spellStart"/>
      <w:r>
        <w:t>Komisija</w:t>
      </w:r>
      <w:proofErr w:type="spellEnd"/>
      <w:r>
        <w:t xml:space="preserve"> (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odbor</w:t>
      </w:r>
      <w:proofErr w:type="spellEnd"/>
      <w:r>
        <w:t>).</w:t>
      </w:r>
      <w:proofErr w:type="gram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mentora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se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raćuna</w:t>
      </w:r>
      <w:proofErr w:type="spellEnd"/>
      <w:r>
        <w:t xml:space="preserve"> o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procjenjivanja</w:t>
      </w:r>
      <w:proofErr w:type="spellEnd"/>
      <w:r>
        <w:t>,</w:t>
      </w:r>
    </w:p>
    <w:p w:rsidR="0044443D" w:rsidRDefault="0044443D" w:rsidP="0056469B">
      <w:pPr>
        <w:pStyle w:val="NoSpacing"/>
      </w:pPr>
      <w:r>
        <w:t xml:space="preserve">- </w:t>
      </w:r>
      <w:proofErr w:type="spellStart"/>
      <w:r>
        <w:t>Komisija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i </w:t>
      </w:r>
      <w:proofErr w:type="spellStart"/>
      <w:r>
        <w:t>priložene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,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konsultativan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neposrednog</w:t>
      </w:r>
      <w:proofErr w:type="spellEnd"/>
      <w:r>
        <w:t xml:space="preserve"> </w:t>
      </w:r>
      <w:proofErr w:type="spellStart"/>
      <w:r>
        <w:t>uvida</w:t>
      </w:r>
      <w:proofErr w:type="spellEnd"/>
      <w:r>
        <w:t xml:space="preserve"> u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posjeduje</w:t>
      </w:r>
      <w:proofErr w:type="spellEnd"/>
      <w:r>
        <w:t>.</w:t>
      </w:r>
    </w:p>
    <w:p w:rsidR="0044443D" w:rsidRDefault="0044443D" w:rsidP="0056469B">
      <w:pPr>
        <w:pStyle w:val="NoSpacing"/>
      </w:pPr>
    </w:p>
    <w:p w:rsidR="0044443D" w:rsidRDefault="0044443D" w:rsidP="006C2270">
      <w:pPr>
        <w:pStyle w:val="NoSpacing"/>
        <w:jc w:val="center"/>
      </w:pPr>
      <w:proofErr w:type="spellStart"/>
      <w:r>
        <w:t>Član</w:t>
      </w:r>
      <w:proofErr w:type="spellEnd"/>
      <w:r>
        <w:t xml:space="preserve"> 7</w:t>
      </w:r>
    </w:p>
    <w:p w:rsidR="0044443D" w:rsidRDefault="0044443D" w:rsidP="0056469B">
      <w:pPr>
        <w:pStyle w:val="NoSpacing"/>
      </w:pPr>
      <w:proofErr w:type="spellStart"/>
      <w:proofErr w:type="gramStart"/>
      <w:r>
        <w:t>Kandidati</w:t>
      </w:r>
      <w:proofErr w:type="spellEnd"/>
      <w:r>
        <w:t xml:space="preserve"> se </w:t>
      </w:r>
      <w:proofErr w:type="spellStart"/>
      <w:r>
        <w:t>prijavljaju</w:t>
      </w:r>
      <w:proofErr w:type="spellEnd"/>
      <w:r>
        <w:t xml:space="preserve"> </w:t>
      </w:r>
      <w:proofErr w:type="spellStart"/>
      <w:r>
        <w:t>Komisiji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sopstvenoj</w:t>
      </w:r>
      <w:proofErr w:type="spellEnd"/>
      <w:r>
        <w:t xml:space="preserve"> </w:t>
      </w:r>
      <w:proofErr w:type="spellStart"/>
      <w:r>
        <w:t>inicijativi</w:t>
      </w:r>
      <w:proofErr w:type="spellEnd"/>
      <w:r>
        <w:t>.</w:t>
      </w:r>
      <w:proofErr w:type="gramEnd"/>
    </w:p>
    <w:p w:rsidR="0044443D" w:rsidRDefault="0044443D" w:rsidP="0056469B">
      <w:pPr>
        <w:pStyle w:val="NoSpacing"/>
      </w:pPr>
      <w:proofErr w:type="gramStart"/>
      <w:r>
        <w:t xml:space="preserve">Za </w:t>
      </w:r>
      <w:proofErr w:type="spellStart"/>
      <w:r>
        <w:t>prijavljivanje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i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>.</w:t>
      </w:r>
      <w:proofErr w:type="gramEnd"/>
    </w:p>
    <w:p w:rsidR="0044443D" w:rsidRDefault="0044443D" w:rsidP="0056469B">
      <w:pPr>
        <w:pStyle w:val="NoSpacing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>:</w:t>
      </w:r>
    </w:p>
    <w:p w:rsidR="0044443D" w:rsidRDefault="0044443D" w:rsidP="0056469B">
      <w:pPr>
        <w:pStyle w:val="NoSpacing"/>
      </w:pPr>
      <w:r>
        <w:lastRenderedPageBreak/>
        <w:t xml:space="preserve">-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>),</w:t>
      </w:r>
    </w:p>
    <w:p w:rsidR="0044443D" w:rsidRDefault="0044443D" w:rsidP="0056469B">
      <w:pPr>
        <w:pStyle w:val="NoSpacing"/>
      </w:pPr>
      <w:r>
        <w:t xml:space="preserve">-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, </w:t>
      </w:r>
      <w:proofErr w:type="spellStart"/>
      <w:r>
        <w:t>akademskim</w:t>
      </w:r>
      <w:proofErr w:type="spellEnd"/>
      <w:r>
        <w:t xml:space="preserve"> </w:t>
      </w:r>
      <w:proofErr w:type="spellStart"/>
      <w:r>
        <w:t>zvanjima</w:t>
      </w:r>
      <w:proofErr w:type="spellEnd"/>
      <w:r>
        <w:t xml:space="preserve">, </w:t>
      </w:r>
      <w:proofErr w:type="spellStart"/>
      <w:r>
        <w:t>završenim</w:t>
      </w:r>
      <w:proofErr w:type="spellEnd"/>
      <w:r>
        <w:t xml:space="preserve"> </w:t>
      </w:r>
      <w:proofErr w:type="spellStart"/>
      <w:r>
        <w:t>kursevima</w:t>
      </w:r>
      <w:proofErr w:type="spellEnd"/>
      <w:r>
        <w:t xml:space="preserve"> i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oblicima</w:t>
      </w:r>
      <w:proofErr w:type="spellEnd"/>
      <w:r>
        <w:t xml:space="preserve"> </w:t>
      </w:r>
      <w:proofErr w:type="spellStart"/>
      <w:r>
        <w:t>edukacije</w:t>
      </w:r>
      <w:proofErr w:type="spellEnd"/>
      <w:r>
        <w:t xml:space="preserve"> u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procjenjivanja</w:t>
      </w:r>
      <w:proofErr w:type="spellEnd"/>
      <w:r>
        <w:t>,</w:t>
      </w:r>
    </w:p>
    <w:p w:rsidR="00B32AB5" w:rsidRDefault="0044443D" w:rsidP="0056469B">
      <w:pPr>
        <w:pStyle w:val="NoSpacing"/>
      </w:pPr>
      <w:r>
        <w:t xml:space="preserve">-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iskustvo</w:t>
      </w:r>
      <w:proofErr w:type="spellEnd"/>
      <w:r w:rsidR="00B32AB5">
        <w:t xml:space="preserve"> </w:t>
      </w:r>
      <w:proofErr w:type="spellStart"/>
      <w:proofErr w:type="gramStart"/>
      <w:r w:rsidR="00B32AB5">
        <w:t>sa</w:t>
      </w:r>
      <w:proofErr w:type="spellEnd"/>
      <w:proofErr w:type="gramEnd"/>
      <w:r w:rsidR="00B32AB5">
        <w:t xml:space="preserve"> </w:t>
      </w:r>
      <w:proofErr w:type="spellStart"/>
      <w:r w:rsidR="00B32AB5">
        <w:t>kratkim</w:t>
      </w:r>
      <w:proofErr w:type="spellEnd"/>
      <w:r w:rsidR="00B32AB5">
        <w:t xml:space="preserve"> </w:t>
      </w:r>
      <w:proofErr w:type="spellStart"/>
      <w:r w:rsidR="00B32AB5">
        <w:t>opisom</w:t>
      </w:r>
      <w:proofErr w:type="spellEnd"/>
      <w:r w:rsidR="00B32AB5">
        <w:t>,</w:t>
      </w:r>
    </w:p>
    <w:p w:rsidR="00EF1AB2" w:rsidRDefault="00B32AB5" w:rsidP="0056469B">
      <w:pPr>
        <w:pStyle w:val="NoSpacing"/>
      </w:pPr>
      <w:r>
        <w:t xml:space="preserve">- </w:t>
      </w:r>
      <w:proofErr w:type="spellStart"/>
      <w:r>
        <w:t>Listu</w:t>
      </w:r>
      <w:proofErr w:type="spellEnd"/>
      <w:r>
        <w:t xml:space="preserve"> do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uradjenih</w:t>
      </w:r>
      <w:proofErr w:type="spellEnd"/>
      <w:r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verifikovanih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narućioca</w:t>
      </w:r>
      <w:proofErr w:type="spellEnd"/>
      <w:r>
        <w:t xml:space="preserve"> </w:t>
      </w:r>
      <w:proofErr w:type="spellStart"/>
      <w:r>
        <w:t>procjen</w:t>
      </w:r>
      <w:r w:rsidR="00EF1AB2">
        <w:t>e</w:t>
      </w:r>
      <w:proofErr w:type="spellEnd"/>
      <w:r w:rsidR="00EF1AB2">
        <w:t xml:space="preserve"> i </w:t>
      </w:r>
      <w:proofErr w:type="spellStart"/>
      <w:r w:rsidR="00EF1AB2">
        <w:t>drugih</w:t>
      </w:r>
      <w:proofErr w:type="spellEnd"/>
      <w:r w:rsidR="00EF1AB2">
        <w:t xml:space="preserve"> </w:t>
      </w:r>
      <w:proofErr w:type="spellStart"/>
      <w:r w:rsidR="00EF1AB2">
        <w:t>organa</w:t>
      </w:r>
      <w:proofErr w:type="spellEnd"/>
      <w:r w:rsidR="00EF1AB2">
        <w:t xml:space="preserve"> i </w:t>
      </w:r>
      <w:proofErr w:type="spellStart"/>
      <w:r w:rsidR="00EF1AB2">
        <w:t>institucija</w:t>
      </w:r>
      <w:proofErr w:type="spellEnd"/>
      <w:r w:rsidR="00EF1AB2">
        <w:t>,</w:t>
      </w:r>
    </w:p>
    <w:p w:rsidR="00EF1AB2" w:rsidRDefault="00EF1AB2" w:rsidP="0056469B">
      <w:pPr>
        <w:pStyle w:val="NoSpacing"/>
      </w:pPr>
      <w:r>
        <w:t xml:space="preserve">-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eventualnom</w:t>
      </w:r>
      <w:proofErr w:type="spellEnd"/>
      <w:r>
        <w:t xml:space="preserve"> </w:t>
      </w:r>
      <w:proofErr w:type="spellStart"/>
      <w:r>
        <w:t>učešću</w:t>
      </w:r>
      <w:proofErr w:type="spellEnd"/>
      <w:r>
        <w:t xml:space="preserve"> u </w:t>
      </w:r>
      <w:proofErr w:type="spellStart"/>
      <w:r>
        <w:t>ekspertskim</w:t>
      </w:r>
      <w:proofErr w:type="spellEnd"/>
      <w:r>
        <w:t xml:space="preserve"> </w:t>
      </w:r>
      <w:proofErr w:type="spellStart"/>
      <w:r>
        <w:t>timovima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privrednih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>.</w:t>
      </w:r>
    </w:p>
    <w:p w:rsidR="00EF1AB2" w:rsidRDefault="00EF1AB2" w:rsidP="0056469B">
      <w:pPr>
        <w:pStyle w:val="NoSpacing"/>
      </w:pPr>
      <w:r>
        <w:t xml:space="preserve">-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relevantne</w:t>
      </w:r>
      <w:proofErr w:type="spellEnd"/>
      <w:r>
        <w:t xml:space="preserve"> za </w:t>
      </w:r>
      <w:proofErr w:type="spellStart"/>
      <w:r>
        <w:t>predmetni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>.</w:t>
      </w:r>
    </w:p>
    <w:p w:rsidR="00EF1AB2" w:rsidRDefault="00EF1AB2" w:rsidP="0056469B">
      <w:pPr>
        <w:pStyle w:val="NoSpacing"/>
      </w:pPr>
    </w:p>
    <w:p w:rsidR="00EF1AB2" w:rsidRDefault="00EF1AB2" w:rsidP="006C2270">
      <w:pPr>
        <w:pStyle w:val="NoSpacing"/>
        <w:jc w:val="center"/>
      </w:pPr>
      <w:proofErr w:type="spellStart"/>
      <w:r>
        <w:t>Član</w:t>
      </w:r>
      <w:proofErr w:type="spellEnd"/>
      <w:r>
        <w:t xml:space="preserve"> 8</w:t>
      </w:r>
    </w:p>
    <w:p w:rsidR="00EF1AB2" w:rsidRDefault="00EF1AB2" w:rsidP="0056469B">
      <w:pPr>
        <w:pStyle w:val="NoSpacing"/>
      </w:pPr>
      <w:proofErr w:type="spellStart"/>
      <w:r>
        <w:t>Kod</w:t>
      </w:r>
      <w:proofErr w:type="spellEnd"/>
      <w:r>
        <w:t xml:space="preserve"> </w:t>
      </w:r>
      <w:proofErr w:type="spellStart"/>
      <w:r>
        <w:t>razmatranja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i </w:t>
      </w:r>
      <w:proofErr w:type="spellStart"/>
      <w:r>
        <w:t>odlučivanja</w:t>
      </w:r>
      <w:proofErr w:type="spellEnd"/>
      <w:r>
        <w:t xml:space="preserve"> o </w:t>
      </w:r>
      <w:proofErr w:type="spellStart"/>
      <w:r>
        <w:t>izdavanju</w:t>
      </w:r>
      <w:proofErr w:type="spellEnd"/>
      <w:r>
        <w:t xml:space="preserve"> </w:t>
      </w:r>
      <w:proofErr w:type="spellStart"/>
      <w:r>
        <w:t>licenci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ciljem</w:t>
      </w:r>
      <w:proofErr w:type="spellEnd"/>
      <w:r>
        <w:t>:</w:t>
      </w:r>
    </w:p>
    <w:p w:rsidR="00EF1AB2" w:rsidRDefault="00EF1AB2" w:rsidP="0056469B">
      <w:pPr>
        <w:pStyle w:val="NoSpacing"/>
      </w:pPr>
      <w:r>
        <w:t xml:space="preserve">-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spreme</w:t>
      </w:r>
      <w:proofErr w:type="spellEnd"/>
      <w:r>
        <w:t xml:space="preserve"> i </w:t>
      </w:r>
      <w:proofErr w:type="spellStart"/>
      <w:r>
        <w:t>akademskog</w:t>
      </w:r>
      <w:proofErr w:type="spellEnd"/>
      <w:r>
        <w:t xml:space="preserve"> </w:t>
      </w:r>
      <w:proofErr w:type="spellStart"/>
      <w:r>
        <w:t>zvanja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naslova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procjena</w:t>
      </w:r>
      <w:proofErr w:type="spellEnd"/>
      <w:r>
        <w:t>,</w:t>
      </w:r>
    </w:p>
    <w:p w:rsidR="00EF1AB2" w:rsidRDefault="00EF1AB2" w:rsidP="0056469B">
      <w:pPr>
        <w:pStyle w:val="NoSpacing"/>
      </w:pPr>
      <w:r>
        <w:t xml:space="preserve">- </w:t>
      </w:r>
      <w:proofErr w:type="spellStart"/>
      <w:r>
        <w:t>Završene</w:t>
      </w:r>
      <w:proofErr w:type="spellEnd"/>
      <w:r>
        <w:t xml:space="preserve"> </w:t>
      </w:r>
      <w:proofErr w:type="spellStart"/>
      <w:r>
        <w:t>specijalističke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, </w:t>
      </w:r>
      <w:proofErr w:type="spellStart"/>
      <w:r>
        <w:t>seminare</w:t>
      </w:r>
      <w:proofErr w:type="spellEnd"/>
      <w:r>
        <w:t xml:space="preserve">, </w:t>
      </w:r>
      <w:proofErr w:type="spellStart"/>
      <w:r>
        <w:t>kurseve</w:t>
      </w:r>
      <w:proofErr w:type="spellEnd"/>
      <w:r>
        <w:t xml:space="preserve"> i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vidove</w:t>
      </w:r>
      <w:proofErr w:type="spellEnd"/>
      <w:r>
        <w:t xml:space="preserve"> </w:t>
      </w:r>
      <w:proofErr w:type="spellStart"/>
      <w:r>
        <w:t>usavršavanja</w:t>
      </w:r>
      <w:proofErr w:type="spellEnd"/>
      <w:r>
        <w:t>,</w:t>
      </w:r>
    </w:p>
    <w:p w:rsidR="00EF1AB2" w:rsidRDefault="00EF1AB2" w:rsidP="0056469B">
      <w:pPr>
        <w:pStyle w:val="NoSpacing"/>
      </w:pPr>
      <w:r>
        <w:t xml:space="preserve">- </w:t>
      </w:r>
      <w:proofErr w:type="spellStart"/>
      <w:r>
        <w:t>Broj</w:t>
      </w:r>
      <w:proofErr w:type="spellEnd"/>
      <w:r>
        <w:t xml:space="preserve">, </w:t>
      </w:r>
      <w:proofErr w:type="spellStart"/>
      <w:r>
        <w:t>značaj</w:t>
      </w:r>
      <w:proofErr w:type="spellEnd"/>
      <w:r>
        <w:t xml:space="preserve"> i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obavljenih</w:t>
      </w:r>
      <w:proofErr w:type="spellEnd"/>
      <w:r>
        <w:t xml:space="preserve"> i </w:t>
      </w:r>
      <w:proofErr w:type="spellStart"/>
      <w:r>
        <w:t>verifikovanih</w:t>
      </w:r>
      <w:proofErr w:type="spellEnd"/>
      <w:r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, </w:t>
      </w:r>
      <w:proofErr w:type="spellStart"/>
      <w:r>
        <w:t>državnih</w:t>
      </w:r>
      <w:proofErr w:type="spellEnd"/>
      <w:r>
        <w:t xml:space="preserve">, </w:t>
      </w:r>
      <w:proofErr w:type="spellStart"/>
      <w:r>
        <w:t>sudskih</w:t>
      </w:r>
      <w:proofErr w:type="spellEnd"/>
      <w:r>
        <w:t xml:space="preserve"> i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organa</w:t>
      </w:r>
      <w:proofErr w:type="spellEnd"/>
      <w:r>
        <w:t>,</w:t>
      </w:r>
    </w:p>
    <w:p w:rsidR="00EF1AB2" w:rsidRDefault="00EF1AB2" w:rsidP="0056469B">
      <w:pPr>
        <w:pStyle w:val="NoSpacing"/>
      </w:pPr>
      <w:r>
        <w:t xml:space="preserve">- </w:t>
      </w:r>
      <w:proofErr w:type="spellStart"/>
      <w:r>
        <w:t>Iskustvo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procjenjivanja</w:t>
      </w:r>
      <w:proofErr w:type="spellEnd"/>
      <w:r>
        <w:t xml:space="preserve">, </w:t>
      </w:r>
      <w:proofErr w:type="spellStart"/>
      <w:r>
        <w:t>projektovanja</w:t>
      </w:r>
      <w:proofErr w:type="spellEnd"/>
      <w:r>
        <w:t xml:space="preserve">,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i sl</w:t>
      </w:r>
      <w:proofErr w:type="gramStart"/>
      <w:r>
        <w:t>.,</w:t>
      </w:r>
      <w:proofErr w:type="gramEnd"/>
    </w:p>
    <w:p w:rsidR="00EF1AB2" w:rsidRDefault="00EF1AB2" w:rsidP="0056469B">
      <w:pPr>
        <w:pStyle w:val="NoSpacing"/>
      </w:pPr>
      <w:r>
        <w:t xml:space="preserve">- </w:t>
      </w:r>
      <w:proofErr w:type="spellStart"/>
      <w:r>
        <w:t>Saradnja</w:t>
      </w:r>
      <w:proofErr w:type="spellEnd"/>
      <w:r>
        <w:t xml:space="preserve"> u </w:t>
      </w:r>
      <w:proofErr w:type="spellStart"/>
      <w:r>
        <w:t>ekspertskim</w:t>
      </w:r>
      <w:proofErr w:type="spellEnd"/>
      <w:r>
        <w:t xml:space="preserve"> i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ekipama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domaćim</w:t>
      </w:r>
      <w:proofErr w:type="spellEnd"/>
      <w:r>
        <w:t xml:space="preserve"> i </w:t>
      </w:r>
      <w:proofErr w:type="spellStart"/>
      <w:r>
        <w:t>stranim</w:t>
      </w:r>
      <w:proofErr w:type="spellEnd"/>
      <w:r>
        <w:t xml:space="preserve"> </w:t>
      </w:r>
      <w:proofErr w:type="spellStart"/>
      <w:r>
        <w:t>stručnjacima</w:t>
      </w:r>
      <w:proofErr w:type="spellEnd"/>
      <w:r>
        <w:t>,</w:t>
      </w:r>
    </w:p>
    <w:p w:rsidR="00EF1AB2" w:rsidRDefault="00EF1AB2" w:rsidP="0056469B">
      <w:pPr>
        <w:pStyle w:val="NoSpacing"/>
      </w:pPr>
      <w:r>
        <w:t xml:space="preserve">- </w:t>
      </w:r>
      <w:proofErr w:type="spellStart"/>
      <w:r>
        <w:t>Obavljeni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, </w:t>
      </w:r>
      <w:proofErr w:type="spellStart"/>
      <w:r>
        <w:t>naučni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procjenjivanja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imovine</w:t>
      </w:r>
      <w:proofErr w:type="spellEnd"/>
      <w:r>
        <w:t>,</w:t>
      </w:r>
    </w:p>
    <w:p w:rsidR="00EF1AB2" w:rsidRDefault="00EF1AB2" w:rsidP="0056469B">
      <w:pPr>
        <w:pStyle w:val="NoSpacing"/>
      </w:pPr>
      <w:r>
        <w:t xml:space="preserve">- </w:t>
      </w:r>
      <w:proofErr w:type="spellStart"/>
      <w:r>
        <w:t>Mišljenja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sugestije</w:t>
      </w:r>
      <w:proofErr w:type="spellEnd"/>
      <w:r>
        <w:t xml:space="preserve"> o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mjerodavnih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i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>.</w:t>
      </w:r>
      <w:r w:rsidR="0044443D">
        <w:t xml:space="preserve">  </w:t>
      </w:r>
    </w:p>
    <w:p w:rsidR="00EF1AB2" w:rsidRDefault="00EF1AB2" w:rsidP="0056469B">
      <w:pPr>
        <w:pStyle w:val="NoSpacing"/>
      </w:pPr>
    </w:p>
    <w:p w:rsidR="00EF1AB2" w:rsidRDefault="00EF1AB2" w:rsidP="006C2270">
      <w:pPr>
        <w:pStyle w:val="NoSpacing"/>
        <w:jc w:val="center"/>
      </w:pPr>
      <w:proofErr w:type="spellStart"/>
      <w:r>
        <w:t>Član</w:t>
      </w:r>
      <w:proofErr w:type="spellEnd"/>
      <w:r>
        <w:t xml:space="preserve"> 9</w:t>
      </w:r>
    </w:p>
    <w:p w:rsidR="00EF1AB2" w:rsidRDefault="00EF1AB2" w:rsidP="0056469B">
      <w:pPr>
        <w:pStyle w:val="NoSpacing"/>
      </w:pPr>
      <w:r>
        <w:t xml:space="preserve">Za </w:t>
      </w:r>
      <w:proofErr w:type="spellStart"/>
      <w:r>
        <w:t>zvanje</w:t>
      </w:r>
      <w:proofErr w:type="spellEnd"/>
      <w:r>
        <w:t xml:space="preserve"> „</w:t>
      </w:r>
      <w:proofErr w:type="spellStart"/>
      <w:r>
        <w:t>Procjenjivač</w:t>
      </w:r>
      <w:proofErr w:type="spellEnd"/>
      <w:proofErr w:type="gramStart"/>
      <w:r>
        <w:t xml:space="preserve">“ </w:t>
      </w:r>
      <w:proofErr w:type="spellStart"/>
      <w:r>
        <w:t>uslovi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>:</w:t>
      </w:r>
    </w:p>
    <w:p w:rsidR="00EF1AB2" w:rsidRDefault="00EF1AB2" w:rsidP="0056469B">
      <w:pPr>
        <w:pStyle w:val="NoSpacing"/>
      </w:pPr>
      <w:r>
        <w:t xml:space="preserve">- </w:t>
      </w:r>
      <w:proofErr w:type="spellStart"/>
      <w:r>
        <w:t>Visoka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viša</w:t>
      </w:r>
      <w:proofErr w:type="spellEnd"/>
      <w:r>
        <w:t xml:space="preserve">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sprema</w:t>
      </w:r>
      <w:proofErr w:type="spellEnd"/>
      <w:r w:rsidR="00471445">
        <w:t>,</w:t>
      </w:r>
    </w:p>
    <w:p w:rsidR="00EF1AB2" w:rsidRDefault="00EF1AB2" w:rsidP="0056469B">
      <w:pPr>
        <w:pStyle w:val="NoSpacing"/>
      </w:pPr>
      <w:r>
        <w:t xml:space="preserve">-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pripravnički</w:t>
      </w:r>
      <w:proofErr w:type="spellEnd"/>
      <w:r>
        <w:t xml:space="preserve"> </w:t>
      </w:r>
      <w:proofErr w:type="spellStart"/>
      <w:r>
        <w:t>staž</w:t>
      </w:r>
      <w:proofErr w:type="spellEnd"/>
      <w:r>
        <w:t xml:space="preserve"> i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>,</w:t>
      </w:r>
    </w:p>
    <w:p w:rsidR="00471445" w:rsidRDefault="00EF1AB2" w:rsidP="0056469B">
      <w:pPr>
        <w:pStyle w:val="NoSpacing"/>
      </w:pPr>
      <w:r>
        <w:t xml:space="preserve">- </w:t>
      </w:r>
      <w:proofErr w:type="spellStart"/>
      <w:r>
        <w:t>Lična</w:t>
      </w:r>
      <w:proofErr w:type="spellEnd"/>
      <w:r>
        <w:t xml:space="preserve"> </w:t>
      </w:r>
      <w:proofErr w:type="spellStart"/>
      <w:r>
        <w:t>usmjerenost</w:t>
      </w:r>
      <w:proofErr w:type="spellEnd"/>
      <w:r>
        <w:t xml:space="preserve"> za oblast </w:t>
      </w:r>
      <w:proofErr w:type="spellStart"/>
      <w:r>
        <w:t>procjene</w:t>
      </w:r>
      <w:proofErr w:type="spellEnd"/>
      <w:r>
        <w:t xml:space="preserve">, </w:t>
      </w:r>
      <w:proofErr w:type="spellStart"/>
      <w:r>
        <w:t>istrašivanje</w:t>
      </w:r>
      <w:proofErr w:type="spellEnd"/>
      <w:r>
        <w:t xml:space="preserve">, </w:t>
      </w:r>
      <w:proofErr w:type="spellStart"/>
      <w:r>
        <w:t>konsalting</w:t>
      </w:r>
      <w:proofErr w:type="spellEnd"/>
      <w:r>
        <w:t xml:space="preserve">, </w:t>
      </w:r>
      <w:proofErr w:type="spellStart"/>
      <w:r>
        <w:t>projektovanja</w:t>
      </w:r>
      <w:proofErr w:type="spellEnd"/>
      <w:r>
        <w:t xml:space="preserve"> i sl</w:t>
      </w:r>
      <w:proofErr w:type="gramStart"/>
      <w:r>
        <w:t>.</w:t>
      </w:r>
      <w:r w:rsidR="00471445">
        <w:t>,</w:t>
      </w:r>
      <w:proofErr w:type="gramEnd"/>
    </w:p>
    <w:p w:rsidR="00471445" w:rsidRDefault="00471445" w:rsidP="0056469B">
      <w:pPr>
        <w:pStyle w:val="NoSpacing"/>
      </w:pPr>
      <w:r>
        <w:t xml:space="preserve">- </w:t>
      </w:r>
      <w:proofErr w:type="spellStart"/>
      <w:r>
        <w:t>Završene</w:t>
      </w:r>
      <w:proofErr w:type="spellEnd"/>
      <w:r>
        <w:t xml:space="preserve"> </w:t>
      </w:r>
      <w:proofErr w:type="spellStart"/>
      <w:r>
        <w:t>specijalističke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, </w:t>
      </w:r>
      <w:proofErr w:type="spellStart"/>
      <w:r>
        <w:t>seminari</w:t>
      </w:r>
      <w:proofErr w:type="spellEnd"/>
      <w:r>
        <w:t xml:space="preserve">, </w:t>
      </w:r>
      <w:proofErr w:type="spellStart"/>
      <w:r>
        <w:t>kursevi</w:t>
      </w:r>
      <w:proofErr w:type="spellEnd"/>
      <w:r>
        <w:t xml:space="preserve"> i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vidovi</w:t>
      </w:r>
      <w:proofErr w:type="spellEnd"/>
      <w:r>
        <w:t xml:space="preserve"> </w:t>
      </w:r>
      <w:proofErr w:type="spellStart"/>
      <w:r>
        <w:t>usavršavanja</w:t>
      </w:r>
      <w:proofErr w:type="spellEnd"/>
      <w:r>
        <w:t xml:space="preserve"> za </w:t>
      </w:r>
      <w:proofErr w:type="spellStart"/>
      <w:r>
        <w:t>procjenjivačku</w:t>
      </w:r>
      <w:proofErr w:type="spellEnd"/>
      <w:r>
        <w:t xml:space="preserve"> </w:t>
      </w:r>
      <w:proofErr w:type="spellStart"/>
      <w:r>
        <w:t>praksu</w:t>
      </w:r>
      <w:proofErr w:type="spellEnd"/>
      <w:r>
        <w:t>,</w:t>
      </w:r>
    </w:p>
    <w:p w:rsidR="00471445" w:rsidRDefault="00471445" w:rsidP="0056469B">
      <w:pPr>
        <w:pStyle w:val="NoSpacing"/>
      </w:pPr>
      <w:r>
        <w:t xml:space="preserve">- </w:t>
      </w:r>
      <w:proofErr w:type="spellStart"/>
      <w:r>
        <w:t>Broj</w:t>
      </w:r>
      <w:proofErr w:type="spellEnd"/>
      <w:r>
        <w:t xml:space="preserve"> i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obavljenih</w:t>
      </w:r>
      <w:proofErr w:type="spellEnd"/>
      <w:r>
        <w:t xml:space="preserve"> i </w:t>
      </w:r>
      <w:proofErr w:type="spellStart"/>
      <w:r>
        <w:t>verifikovanih</w:t>
      </w:r>
      <w:proofErr w:type="spellEnd"/>
      <w:r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neručioca</w:t>
      </w:r>
      <w:proofErr w:type="spellEnd"/>
      <w:r>
        <w:t xml:space="preserve">, </w:t>
      </w:r>
      <w:proofErr w:type="spellStart"/>
      <w:r>
        <w:t>državnih</w:t>
      </w:r>
      <w:proofErr w:type="spellEnd"/>
      <w:r>
        <w:t xml:space="preserve">, </w:t>
      </w:r>
      <w:proofErr w:type="spellStart"/>
      <w:r>
        <w:t>sudskih</w:t>
      </w:r>
      <w:proofErr w:type="spellEnd"/>
      <w:r>
        <w:t xml:space="preserve"> i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organa</w:t>
      </w:r>
      <w:proofErr w:type="spellEnd"/>
      <w:r>
        <w:t>,</w:t>
      </w:r>
    </w:p>
    <w:p w:rsidR="00471445" w:rsidRDefault="00471445" w:rsidP="0056469B">
      <w:pPr>
        <w:pStyle w:val="NoSpacing"/>
      </w:pPr>
      <w:r>
        <w:t xml:space="preserve">- </w:t>
      </w:r>
      <w:proofErr w:type="spellStart"/>
      <w:r>
        <w:t>Iskustvo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procjenjivanja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njoj</w:t>
      </w:r>
      <w:proofErr w:type="spellEnd"/>
      <w:r>
        <w:t xml:space="preserve"> </w:t>
      </w:r>
      <w:proofErr w:type="spellStart"/>
      <w:r>
        <w:t>srtodnih</w:t>
      </w:r>
      <w:proofErr w:type="spellEnd"/>
      <w:r>
        <w:t xml:space="preserve">,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.</w:t>
      </w:r>
    </w:p>
    <w:p w:rsidR="00471445" w:rsidRDefault="00471445" w:rsidP="0056469B">
      <w:pPr>
        <w:pStyle w:val="NoSpacing"/>
      </w:pPr>
    </w:p>
    <w:p w:rsidR="00471445" w:rsidRDefault="00471445" w:rsidP="006C2270">
      <w:pPr>
        <w:pStyle w:val="NoSpacing"/>
        <w:jc w:val="center"/>
      </w:pPr>
      <w:proofErr w:type="spellStart"/>
      <w:r>
        <w:t>Član</w:t>
      </w:r>
      <w:proofErr w:type="spellEnd"/>
      <w:r>
        <w:t xml:space="preserve"> 10</w:t>
      </w:r>
    </w:p>
    <w:p w:rsidR="00471445" w:rsidRDefault="007A158E" w:rsidP="0056469B">
      <w:pPr>
        <w:pStyle w:val="NoSpacing"/>
      </w:pPr>
      <w:proofErr w:type="spellStart"/>
      <w:proofErr w:type="gramStart"/>
      <w:r>
        <w:t>Komisija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Stat</w:t>
      </w:r>
      <w:r w:rsidR="00471445">
        <w:t>u</w:t>
      </w:r>
      <w:r>
        <w:t>tu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3 </w:t>
      </w:r>
      <w:proofErr w:type="spellStart"/>
      <w:r>
        <w:t>člana</w:t>
      </w:r>
      <w:proofErr w:type="spellEnd"/>
      <w:r w:rsidR="00471445">
        <w:t>.</w:t>
      </w:r>
      <w:proofErr w:type="gramEnd"/>
      <w:r w:rsidR="00471445">
        <w:t xml:space="preserve"> </w:t>
      </w:r>
      <w:proofErr w:type="gramStart"/>
      <w:r w:rsidR="00471445">
        <w:t xml:space="preserve">U </w:t>
      </w:r>
      <w:proofErr w:type="spellStart"/>
      <w:r w:rsidR="00471445">
        <w:t>sastav</w:t>
      </w:r>
      <w:proofErr w:type="spellEnd"/>
      <w:r w:rsidR="00471445">
        <w:t xml:space="preserve"> </w:t>
      </w:r>
      <w:proofErr w:type="spellStart"/>
      <w:r w:rsidR="00471445">
        <w:t>Komisije</w:t>
      </w:r>
      <w:proofErr w:type="spellEnd"/>
      <w:r w:rsidR="00471445">
        <w:t xml:space="preserve"> </w:t>
      </w:r>
      <w:proofErr w:type="spellStart"/>
      <w:r w:rsidR="00471445">
        <w:t>biraju</w:t>
      </w:r>
      <w:proofErr w:type="spellEnd"/>
      <w:r w:rsidR="00471445">
        <w:t xml:space="preserve"> se </w:t>
      </w:r>
      <w:proofErr w:type="spellStart"/>
      <w:r w:rsidR="00471445">
        <w:t>članovi</w:t>
      </w:r>
      <w:proofErr w:type="spellEnd"/>
      <w:r w:rsidR="00471445">
        <w:t xml:space="preserve"> </w:t>
      </w:r>
      <w:proofErr w:type="spellStart"/>
      <w:r w:rsidR="00471445">
        <w:t>Udruženja</w:t>
      </w:r>
      <w:proofErr w:type="spellEnd"/>
      <w:r w:rsidR="00471445">
        <w:t xml:space="preserve"> </w:t>
      </w:r>
      <w:proofErr w:type="spellStart"/>
      <w:r w:rsidR="00471445">
        <w:t>iz</w:t>
      </w:r>
      <w:proofErr w:type="spellEnd"/>
      <w:r w:rsidR="00471445">
        <w:t xml:space="preserve"> </w:t>
      </w:r>
      <w:proofErr w:type="spellStart"/>
      <w:r w:rsidR="00471445">
        <w:t>različitih</w:t>
      </w:r>
      <w:proofErr w:type="spellEnd"/>
      <w:r w:rsidR="00471445">
        <w:t xml:space="preserve"> </w:t>
      </w:r>
      <w:proofErr w:type="spellStart"/>
      <w:r w:rsidR="00471445">
        <w:t>oblasti</w:t>
      </w:r>
      <w:proofErr w:type="spellEnd"/>
      <w:r w:rsidR="00471445">
        <w:t xml:space="preserve"> </w:t>
      </w:r>
      <w:proofErr w:type="spellStart"/>
      <w:r w:rsidR="00471445">
        <w:t>procjenjivanja</w:t>
      </w:r>
      <w:proofErr w:type="spellEnd"/>
      <w:r w:rsidR="00471445">
        <w:t>.</w:t>
      </w:r>
      <w:proofErr w:type="gramEnd"/>
    </w:p>
    <w:p w:rsidR="00471445" w:rsidRDefault="00471445" w:rsidP="0056469B">
      <w:pPr>
        <w:pStyle w:val="NoSpacing"/>
      </w:pPr>
      <w:proofErr w:type="spellStart"/>
      <w:proofErr w:type="gramStart"/>
      <w:r>
        <w:t>Komisija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>.</w:t>
      </w:r>
      <w:proofErr w:type="gramEnd"/>
    </w:p>
    <w:p w:rsidR="00471445" w:rsidRDefault="00471445" w:rsidP="0056469B">
      <w:pPr>
        <w:pStyle w:val="NoSpacing"/>
      </w:pPr>
    </w:p>
    <w:p w:rsidR="00471445" w:rsidRDefault="00471445" w:rsidP="006C2270">
      <w:pPr>
        <w:pStyle w:val="NoSpacing"/>
        <w:jc w:val="center"/>
      </w:pPr>
      <w:proofErr w:type="spellStart"/>
      <w:r>
        <w:t>Član</w:t>
      </w:r>
      <w:proofErr w:type="spellEnd"/>
      <w:r>
        <w:t xml:space="preserve"> 11</w:t>
      </w:r>
    </w:p>
    <w:p w:rsidR="00471445" w:rsidRDefault="00471445" w:rsidP="0056469B">
      <w:pPr>
        <w:pStyle w:val="NoSpacing"/>
      </w:pPr>
      <w:r>
        <w:t xml:space="preserve">Za </w:t>
      </w:r>
      <w:proofErr w:type="spellStart"/>
      <w:r>
        <w:t>licenciranje</w:t>
      </w:r>
      <w:proofErr w:type="spellEnd"/>
      <w:r>
        <w:t xml:space="preserve"> se </w:t>
      </w:r>
      <w:proofErr w:type="spellStart"/>
      <w:r>
        <w:t>naznačava</w:t>
      </w:r>
      <w:proofErr w:type="spellEnd"/>
      <w:r>
        <w:t xml:space="preserve"> </w:t>
      </w:r>
      <w:proofErr w:type="spellStart"/>
      <w:r>
        <w:t>blizina</w:t>
      </w:r>
      <w:proofErr w:type="spellEnd"/>
      <w:r>
        <w:t xml:space="preserve"> </w:t>
      </w:r>
      <w:proofErr w:type="spellStart"/>
      <w:r>
        <w:t>odrednica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procjenjivanja</w:t>
      </w:r>
      <w:proofErr w:type="spellEnd"/>
      <w:r>
        <w:t>:</w:t>
      </w:r>
    </w:p>
    <w:p w:rsidR="00471445" w:rsidRDefault="00471445" w:rsidP="0056469B">
      <w:pPr>
        <w:pStyle w:val="NoSpacing"/>
      </w:pPr>
      <w:r>
        <w:t xml:space="preserve">- </w:t>
      </w:r>
      <w:proofErr w:type="spellStart"/>
      <w:r>
        <w:t>Tehnička</w:t>
      </w:r>
      <w:proofErr w:type="spellEnd"/>
      <w:r>
        <w:t xml:space="preserve"> oblast (</w:t>
      </w:r>
      <w:proofErr w:type="spellStart"/>
      <w:r>
        <w:t>mašinska</w:t>
      </w:r>
      <w:proofErr w:type="spellEnd"/>
      <w:r>
        <w:t xml:space="preserve">, </w:t>
      </w:r>
      <w:proofErr w:type="spellStart"/>
      <w:r>
        <w:t>gradjevinska</w:t>
      </w:r>
      <w:proofErr w:type="spellEnd"/>
      <w:r>
        <w:t xml:space="preserve">, </w:t>
      </w:r>
      <w:proofErr w:type="spellStart"/>
      <w:r>
        <w:t>elektro</w:t>
      </w:r>
      <w:proofErr w:type="spellEnd"/>
      <w:r>
        <w:t>),</w:t>
      </w:r>
    </w:p>
    <w:p w:rsidR="00471445" w:rsidRDefault="00471445" w:rsidP="0056469B">
      <w:pPr>
        <w:pStyle w:val="NoSpacing"/>
      </w:pPr>
      <w:r>
        <w:t xml:space="preserve">- </w:t>
      </w:r>
      <w:proofErr w:type="spellStart"/>
      <w:r>
        <w:t>Poljoprivredna</w:t>
      </w:r>
      <w:proofErr w:type="spellEnd"/>
      <w:r>
        <w:t xml:space="preserve"> oblast,</w:t>
      </w:r>
    </w:p>
    <w:p w:rsidR="00471445" w:rsidRDefault="00471445" w:rsidP="0056469B">
      <w:pPr>
        <w:pStyle w:val="NoSpacing"/>
      </w:pPr>
      <w:r>
        <w:t xml:space="preserve">- </w:t>
      </w:r>
      <w:proofErr w:type="spellStart"/>
      <w:r>
        <w:t>Ekonomska</w:t>
      </w:r>
      <w:proofErr w:type="spellEnd"/>
      <w:r>
        <w:t xml:space="preserve"> oblast,</w:t>
      </w:r>
    </w:p>
    <w:p w:rsidR="00471445" w:rsidRDefault="00471445" w:rsidP="0056469B">
      <w:pPr>
        <w:pStyle w:val="NoSpacing"/>
      </w:pPr>
      <w:r>
        <w:t xml:space="preserve">- Oblast </w:t>
      </w:r>
      <w:proofErr w:type="spellStart"/>
      <w:r>
        <w:t>umjetnosti</w:t>
      </w:r>
      <w:proofErr w:type="spellEnd"/>
      <w:r>
        <w:t>,</w:t>
      </w:r>
    </w:p>
    <w:p w:rsidR="00471445" w:rsidRDefault="00471445" w:rsidP="0056469B">
      <w:pPr>
        <w:pStyle w:val="NoSpacing"/>
      </w:pPr>
      <w:r>
        <w:t xml:space="preserve">- </w:t>
      </w:r>
      <w:proofErr w:type="spellStart"/>
      <w:r>
        <w:t>Pravna</w:t>
      </w:r>
      <w:proofErr w:type="spellEnd"/>
      <w:r>
        <w:t xml:space="preserve"> oblast,</w:t>
      </w:r>
    </w:p>
    <w:p w:rsidR="00471445" w:rsidRDefault="00471445" w:rsidP="0056469B">
      <w:pPr>
        <w:pStyle w:val="NoSpacing"/>
      </w:pPr>
      <w:r>
        <w:t xml:space="preserve">-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jave</w:t>
      </w:r>
      <w:proofErr w:type="spellEnd"/>
      <w:r>
        <w:t xml:space="preserve"> u </w:t>
      </w:r>
      <w:proofErr w:type="spellStart"/>
      <w:r>
        <w:t>praksi</w:t>
      </w:r>
      <w:proofErr w:type="spellEnd"/>
      <w:r>
        <w:t xml:space="preserve"> </w:t>
      </w:r>
      <w:proofErr w:type="spellStart"/>
      <w:r>
        <w:t>procjenjivanja</w:t>
      </w:r>
      <w:proofErr w:type="spellEnd"/>
      <w:r>
        <w:t>.</w:t>
      </w:r>
    </w:p>
    <w:p w:rsidR="00471445" w:rsidRDefault="00471445" w:rsidP="0056469B">
      <w:pPr>
        <w:pStyle w:val="NoSpacing"/>
      </w:pPr>
    </w:p>
    <w:p w:rsidR="007A158E" w:rsidRDefault="007A158E" w:rsidP="007A158E">
      <w:pPr>
        <w:pStyle w:val="NoSpacing"/>
      </w:pPr>
    </w:p>
    <w:p w:rsidR="00471445" w:rsidRDefault="00471445" w:rsidP="006C2270">
      <w:pPr>
        <w:pStyle w:val="NoSpacing"/>
        <w:jc w:val="center"/>
      </w:pPr>
      <w:proofErr w:type="spellStart"/>
      <w:r>
        <w:t>Član</w:t>
      </w:r>
      <w:proofErr w:type="spellEnd"/>
      <w:r>
        <w:t xml:space="preserve"> 12</w:t>
      </w:r>
    </w:p>
    <w:p w:rsidR="00471445" w:rsidRDefault="00471445" w:rsidP="0056469B">
      <w:pPr>
        <w:pStyle w:val="NoSpacing"/>
      </w:pPr>
      <w:proofErr w:type="spellStart"/>
      <w:r>
        <w:t>Procedura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:</w:t>
      </w:r>
    </w:p>
    <w:p w:rsidR="00471445" w:rsidRDefault="00471445" w:rsidP="0056469B">
      <w:pPr>
        <w:pStyle w:val="NoSpacing"/>
      </w:pPr>
      <w:r>
        <w:t xml:space="preserve">-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razmatra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pravilu</w:t>
      </w:r>
      <w:proofErr w:type="spellEnd"/>
      <w:r>
        <w:t xml:space="preserve">, </w:t>
      </w:r>
      <w:proofErr w:type="spellStart"/>
      <w:r>
        <w:t>zahtjeve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licenci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>,</w:t>
      </w:r>
    </w:p>
    <w:p w:rsidR="00471445" w:rsidRDefault="00471445" w:rsidP="0056469B">
      <w:pPr>
        <w:pStyle w:val="NoSpacing"/>
      </w:pPr>
      <w:r>
        <w:lastRenderedPageBreak/>
        <w:t xml:space="preserve">- </w:t>
      </w:r>
      <w:proofErr w:type="spellStart"/>
      <w:r>
        <w:t>Komisija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pravilu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u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sastavu</w:t>
      </w:r>
      <w:proofErr w:type="spellEnd"/>
      <w:r>
        <w:t>,</w:t>
      </w:r>
    </w:p>
    <w:p w:rsidR="00471445" w:rsidRDefault="00471445" w:rsidP="0056469B">
      <w:pPr>
        <w:pStyle w:val="NoSpacing"/>
      </w:pPr>
      <w:r>
        <w:t xml:space="preserve">- Za </w:t>
      </w:r>
      <w:proofErr w:type="spellStart"/>
      <w:r>
        <w:t>rad</w:t>
      </w:r>
      <w:proofErr w:type="spellEnd"/>
      <w:r>
        <w:t xml:space="preserve"> i </w:t>
      </w:r>
      <w:proofErr w:type="spellStart"/>
      <w:r>
        <w:t>odlučivanje</w:t>
      </w:r>
      <w:proofErr w:type="spellEnd"/>
      <w:r>
        <w:t xml:space="preserve"> </w:t>
      </w:r>
      <w:proofErr w:type="spellStart"/>
      <w:r>
        <w:t>ne</w:t>
      </w:r>
      <w:r w:rsidR="007A158E">
        <w:t>ophodno</w:t>
      </w:r>
      <w:proofErr w:type="spellEnd"/>
      <w:r w:rsidR="007A158E">
        <w:t xml:space="preserve"> je </w:t>
      </w:r>
      <w:proofErr w:type="spellStart"/>
      <w:r w:rsidR="007A158E">
        <w:t>najmanje</w:t>
      </w:r>
      <w:proofErr w:type="spellEnd"/>
      <w:r w:rsidR="007A158E">
        <w:t xml:space="preserve"> 2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,</w:t>
      </w:r>
    </w:p>
    <w:p w:rsidR="00471445" w:rsidRDefault="00471445" w:rsidP="0056469B">
      <w:pPr>
        <w:pStyle w:val="NoSpacing"/>
      </w:pPr>
      <w:r>
        <w:t xml:space="preserve">- </w:t>
      </w:r>
      <w:proofErr w:type="spellStart"/>
      <w:r>
        <w:t>Odluke</w:t>
      </w:r>
      <w:proofErr w:type="spellEnd"/>
      <w:r>
        <w:t xml:space="preserve"> se,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pravilu</w:t>
      </w:r>
      <w:proofErr w:type="spellEnd"/>
      <w:r>
        <w:t xml:space="preserve">, </w:t>
      </w:r>
      <w:proofErr w:type="spellStart"/>
      <w:r>
        <w:t>donose</w:t>
      </w:r>
      <w:proofErr w:type="spellEnd"/>
      <w:r>
        <w:t xml:space="preserve"> </w:t>
      </w:r>
      <w:proofErr w:type="spellStart"/>
      <w:r>
        <w:t>konsenzusom</w:t>
      </w:r>
      <w:proofErr w:type="spellEnd"/>
      <w:r>
        <w:t>,</w:t>
      </w:r>
    </w:p>
    <w:p w:rsidR="00471445" w:rsidRDefault="00471445" w:rsidP="0056469B">
      <w:pPr>
        <w:pStyle w:val="NoSpacing"/>
      </w:pPr>
      <w:r>
        <w:t xml:space="preserve">- Za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izdavanju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je </w:t>
      </w:r>
      <w:proofErr w:type="spellStart"/>
      <w:r>
        <w:t>većina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.</w:t>
      </w:r>
    </w:p>
    <w:p w:rsidR="00471445" w:rsidRDefault="00471445" w:rsidP="0056469B">
      <w:pPr>
        <w:pStyle w:val="NoSpacing"/>
      </w:pPr>
    </w:p>
    <w:p w:rsidR="00471445" w:rsidRDefault="00471445" w:rsidP="006C2270">
      <w:pPr>
        <w:pStyle w:val="NoSpacing"/>
        <w:jc w:val="center"/>
      </w:pPr>
      <w:proofErr w:type="spellStart"/>
      <w:r>
        <w:t>Član</w:t>
      </w:r>
      <w:proofErr w:type="spellEnd"/>
      <w:r>
        <w:t xml:space="preserve"> 13</w:t>
      </w:r>
    </w:p>
    <w:p w:rsidR="00471445" w:rsidRDefault="00471445" w:rsidP="0056469B">
      <w:pPr>
        <w:pStyle w:val="NoSpacing"/>
      </w:pPr>
      <w:r>
        <w:t xml:space="preserve">O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se </w:t>
      </w:r>
      <w:proofErr w:type="spellStart"/>
      <w:r>
        <w:t>zapisnik</w:t>
      </w:r>
      <w:proofErr w:type="spellEnd"/>
      <w:r>
        <w:t>.</w:t>
      </w:r>
    </w:p>
    <w:p w:rsidR="00471445" w:rsidRDefault="00471445" w:rsidP="0056469B">
      <w:pPr>
        <w:pStyle w:val="NoSpacing"/>
      </w:pPr>
      <w:proofErr w:type="spellStart"/>
      <w:proofErr w:type="gramStart"/>
      <w:r>
        <w:t>Odluka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spremu</w:t>
      </w:r>
      <w:proofErr w:type="spellEnd"/>
      <w:r>
        <w:t xml:space="preserve">, oblast </w:t>
      </w:r>
      <w:proofErr w:type="spellStart"/>
      <w:r>
        <w:t>precjenjivanja</w:t>
      </w:r>
      <w:proofErr w:type="spellEnd"/>
      <w:r>
        <w:t>.</w:t>
      </w:r>
      <w:proofErr w:type="gramEnd"/>
    </w:p>
    <w:p w:rsidR="00471445" w:rsidRDefault="00471445" w:rsidP="0056469B">
      <w:pPr>
        <w:pStyle w:val="NoSpacing"/>
      </w:pPr>
    </w:p>
    <w:p w:rsidR="00471445" w:rsidRDefault="00471445" w:rsidP="006C2270">
      <w:pPr>
        <w:pStyle w:val="NoSpacing"/>
        <w:jc w:val="center"/>
      </w:pPr>
      <w:proofErr w:type="spellStart"/>
      <w:r>
        <w:t>Član</w:t>
      </w:r>
      <w:proofErr w:type="spellEnd"/>
      <w:r>
        <w:t xml:space="preserve"> 14</w:t>
      </w:r>
    </w:p>
    <w:p w:rsidR="00463548" w:rsidRDefault="00471445" w:rsidP="0056469B">
      <w:pPr>
        <w:pStyle w:val="NoSpacing"/>
      </w:pPr>
      <w:proofErr w:type="spellStart"/>
      <w:proofErr w:type="gramStart"/>
      <w:r>
        <w:t>Odluka</w:t>
      </w:r>
      <w:proofErr w:type="spellEnd"/>
      <w:r>
        <w:t xml:space="preserve"> </w:t>
      </w:r>
      <w:proofErr w:type="spellStart"/>
      <w:r>
        <w:t>potpisuje</w:t>
      </w:r>
      <w:proofErr w:type="spellEnd"/>
      <w:r>
        <w:t xml:space="preserve"> </w:t>
      </w:r>
      <w:proofErr w:type="spellStart"/>
      <w:r>
        <w:t>predjednik</w:t>
      </w:r>
      <w:proofErr w:type="spellEnd"/>
      <w:r>
        <w:t xml:space="preserve"> </w:t>
      </w:r>
      <w:proofErr w:type="spellStart"/>
      <w:r>
        <w:t>Komisije</w:t>
      </w:r>
      <w:proofErr w:type="spellEnd"/>
      <w:r w:rsidR="00463548">
        <w:t>.</w:t>
      </w:r>
      <w:proofErr w:type="gramEnd"/>
    </w:p>
    <w:p w:rsidR="00463548" w:rsidRDefault="00463548" w:rsidP="0056469B">
      <w:pPr>
        <w:pStyle w:val="NoSpacing"/>
      </w:pPr>
      <w:proofErr w:type="spellStart"/>
      <w:r>
        <w:t>Odluka</w:t>
      </w:r>
      <w:proofErr w:type="spellEnd"/>
      <w:r>
        <w:t xml:space="preserve"> se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predsjedniku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potpisa</w:t>
      </w:r>
      <w:proofErr w:type="spellEnd"/>
      <w:r>
        <w:t xml:space="preserve">, a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znanje</w:t>
      </w:r>
      <w:proofErr w:type="spellEnd"/>
      <w:r>
        <w:t>.</w:t>
      </w:r>
    </w:p>
    <w:p w:rsidR="00463548" w:rsidRDefault="00463548" w:rsidP="0056469B">
      <w:pPr>
        <w:pStyle w:val="NoSpacing"/>
      </w:pPr>
      <w:proofErr w:type="spellStart"/>
      <w:proofErr w:type="gramStart"/>
      <w:r>
        <w:t>Obrazac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i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Udurženja</w:t>
      </w:r>
      <w:proofErr w:type="spellEnd"/>
      <w:r>
        <w:t xml:space="preserve">, </w:t>
      </w:r>
      <w:proofErr w:type="spellStart"/>
      <w:r>
        <w:t>ovjeru</w:t>
      </w:r>
      <w:proofErr w:type="spellEnd"/>
      <w:r>
        <w:t xml:space="preserve"> </w:t>
      </w:r>
      <w:proofErr w:type="spellStart"/>
      <w:r>
        <w:t>pečatom</w:t>
      </w:r>
      <w:proofErr w:type="spellEnd"/>
      <w:r>
        <w:t xml:space="preserve">, datum </w:t>
      </w:r>
      <w:proofErr w:type="spellStart"/>
      <w:r>
        <w:t>izdavanja</w:t>
      </w:r>
      <w:proofErr w:type="spellEnd"/>
      <w:r>
        <w:t xml:space="preserve"> i </w:t>
      </w:r>
      <w:proofErr w:type="spellStart"/>
      <w:r>
        <w:t>vodi</w:t>
      </w:r>
      <w:proofErr w:type="spellEnd"/>
      <w:r>
        <w:t xml:space="preserve"> se u </w:t>
      </w:r>
      <w:proofErr w:type="spellStart"/>
      <w:r>
        <w:t>posebnoj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>.</w:t>
      </w:r>
      <w:proofErr w:type="gramEnd"/>
    </w:p>
    <w:p w:rsidR="00463548" w:rsidRDefault="00463548" w:rsidP="0056469B">
      <w:pPr>
        <w:pStyle w:val="NoSpacing"/>
      </w:pPr>
    </w:p>
    <w:p w:rsidR="00463548" w:rsidRDefault="00463548" w:rsidP="006C2270">
      <w:pPr>
        <w:pStyle w:val="NoSpacing"/>
        <w:jc w:val="center"/>
      </w:pPr>
      <w:proofErr w:type="spellStart"/>
      <w:r>
        <w:t>Član</w:t>
      </w:r>
      <w:proofErr w:type="spellEnd"/>
      <w:r>
        <w:t xml:space="preserve"> 15</w:t>
      </w:r>
    </w:p>
    <w:p w:rsidR="00463548" w:rsidRDefault="00463548" w:rsidP="0056469B">
      <w:pPr>
        <w:pStyle w:val="NoSpacing"/>
      </w:pPr>
      <w:proofErr w:type="gramStart"/>
      <w:r>
        <w:t xml:space="preserve">Po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pozitivne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kandidatu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licencu</w:t>
      </w:r>
      <w:proofErr w:type="spellEnd"/>
      <w:r>
        <w:t>.</w:t>
      </w:r>
      <w:proofErr w:type="gramEnd"/>
    </w:p>
    <w:p w:rsidR="00463548" w:rsidRDefault="00463548" w:rsidP="0056469B">
      <w:pPr>
        <w:pStyle w:val="NoSpacing"/>
      </w:pPr>
      <w:proofErr w:type="spellStart"/>
      <w:r>
        <w:t>Licenca</w:t>
      </w:r>
      <w:proofErr w:type="spellEnd"/>
      <w:r>
        <w:t xml:space="preserve"> se </w:t>
      </w:r>
      <w:proofErr w:type="spellStart"/>
      <w:r>
        <w:t>izdaje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15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.</w:t>
      </w:r>
    </w:p>
    <w:p w:rsidR="00463548" w:rsidRDefault="00463548" w:rsidP="0056469B">
      <w:pPr>
        <w:pStyle w:val="NoSpacing"/>
      </w:pPr>
    </w:p>
    <w:p w:rsidR="00463548" w:rsidRDefault="00463548" w:rsidP="006C2270">
      <w:pPr>
        <w:pStyle w:val="NoSpacing"/>
        <w:jc w:val="center"/>
      </w:pPr>
      <w:proofErr w:type="spellStart"/>
      <w:r>
        <w:t>Član</w:t>
      </w:r>
      <w:proofErr w:type="spellEnd"/>
      <w:r>
        <w:t xml:space="preserve"> 16</w:t>
      </w:r>
    </w:p>
    <w:p w:rsidR="00463548" w:rsidRDefault="00463548" w:rsidP="0056469B">
      <w:pPr>
        <w:pStyle w:val="NoSpacing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ocijenila</w:t>
      </w:r>
      <w:proofErr w:type="spellEnd"/>
      <w:r>
        <w:t xml:space="preserve"> i </w:t>
      </w:r>
      <w:proofErr w:type="spellStart"/>
      <w:r>
        <w:t>kvalifikovala</w:t>
      </w:r>
      <w:proofErr w:type="spellEnd"/>
      <w:r>
        <w:t xml:space="preserve">,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15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prigovor</w:t>
      </w:r>
      <w:proofErr w:type="spellEnd"/>
      <w:r>
        <w:t xml:space="preserve"> </w:t>
      </w:r>
      <w:proofErr w:type="spellStart"/>
      <w:r>
        <w:t>Komisiji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preispita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odluku</w:t>
      </w:r>
      <w:proofErr w:type="spellEnd"/>
      <w:r>
        <w:t>.</w:t>
      </w:r>
    </w:p>
    <w:p w:rsidR="00463548" w:rsidRDefault="00463548" w:rsidP="0056469B">
      <w:pPr>
        <w:pStyle w:val="NoSpacing"/>
      </w:pPr>
      <w:proofErr w:type="spellStart"/>
      <w:r>
        <w:t>Komisija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prigovoru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, </w:t>
      </w:r>
      <w:proofErr w:type="spellStart"/>
      <w:r>
        <w:t>odlučuje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daljih</w:t>
      </w:r>
      <w:proofErr w:type="spellEnd"/>
      <w:r>
        <w:t xml:space="preserve"> 15 </w:t>
      </w:r>
      <w:proofErr w:type="spellStart"/>
      <w:r>
        <w:t>dana</w:t>
      </w:r>
      <w:proofErr w:type="spellEnd"/>
      <w:r>
        <w:t>.</w:t>
      </w:r>
    </w:p>
    <w:p w:rsidR="00463548" w:rsidRDefault="00463548" w:rsidP="0056469B">
      <w:pPr>
        <w:pStyle w:val="NoSpacing"/>
      </w:pPr>
      <w:proofErr w:type="spellStart"/>
      <w:proofErr w:type="gramStart"/>
      <w:r>
        <w:t>Ukoliko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zadovoljan</w:t>
      </w:r>
      <w:proofErr w:type="spellEnd"/>
      <w:r>
        <w:t xml:space="preserve"> </w:t>
      </w:r>
      <w:proofErr w:type="spellStart"/>
      <w:r>
        <w:t>ponovnom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žalbu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konačna</w:t>
      </w:r>
      <w:proofErr w:type="spellEnd"/>
      <w:r>
        <w:t>.</w:t>
      </w:r>
      <w:proofErr w:type="gramEnd"/>
    </w:p>
    <w:p w:rsidR="00463548" w:rsidRDefault="00463548" w:rsidP="0056469B">
      <w:pPr>
        <w:pStyle w:val="NoSpacing"/>
      </w:pPr>
    </w:p>
    <w:p w:rsidR="00463548" w:rsidRDefault="00463548" w:rsidP="006C2270">
      <w:pPr>
        <w:pStyle w:val="NoSpacing"/>
        <w:jc w:val="center"/>
      </w:pPr>
      <w:proofErr w:type="spellStart"/>
      <w:r>
        <w:t>Član</w:t>
      </w:r>
      <w:proofErr w:type="spellEnd"/>
      <w:r>
        <w:t xml:space="preserve"> 17</w:t>
      </w:r>
    </w:p>
    <w:p w:rsidR="00463548" w:rsidRDefault="00463548" w:rsidP="0056469B">
      <w:pPr>
        <w:pStyle w:val="NoSpacing"/>
      </w:pPr>
      <w:proofErr w:type="spellStart"/>
      <w:r>
        <w:t>Izdata</w:t>
      </w:r>
      <w:proofErr w:type="spellEnd"/>
      <w:r>
        <w:t xml:space="preserve"> </w:t>
      </w:r>
      <w:proofErr w:type="spellStart"/>
      <w:r>
        <w:t>licenca</w:t>
      </w:r>
      <w:proofErr w:type="spellEnd"/>
      <w:r>
        <w:t xml:space="preserve"> </w:t>
      </w:r>
      <w:proofErr w:type="spellStart"/>
      <w:r>
        <w:t>važi</w:t>
      </w:r>
      <w:proofErr w:type="spellEnd"/>
      <w:r>
        <w:t xml:space="preserve"> do </w:t>
      </w:r>
      <w:proofErr w:type="spellStart"/>
      <w:r>
        <w:t>njenog</w:t>
      </w:r>
      <w:proofErr w:type="spellEnd"/>
      <w:r>
        <w:t xml:space="preserve"> </w:t>
      </w:r>
      <w:proofErr w:type="spellStart"/>
      <w:r>
        <w:t>poništenja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Statutu</w:t>
      </w:r>
      <w:proofErr w:type="spellEnd"/>
      <w:r>
        <w:t xml:space="preserve"> i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>.</w:t>
      </w:r>
    </w:p>
    <w:p w:rsidR="00463548" w:rsidRDefault="00463548" w:rsidP="0056469B">
      <w:pPr>
        <w:pStyle w:val="NoSpacing"/>
      </w:pPr>
      <w:proofErr w:type="spellStart"/>
      <w:proofErr w:type="gramStart"/>
      <w:r>
        <w:t>Komisija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dodje</w:t>
      </w:r>
      <w:proofErr w:type="spellEnd"/>
      <w:r>
        <w:t xml:space="preserve"> do </w:t>
      </w:r>
      <w:proofErr w:type="spellStart"/>
      <w:r>
        <w:t>saznanja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licencirani</w:t>
      </w:r>
      <w:proofErr w:type="spellEnd"/>
      <w:r>
        <w:t xml:space="preserve"> </w:t>
      </w:r>
      <w:proofErr w:type="spellStart"/>
      <w:r>
        <w:t>procjenjivač</w:t>
      </w:r>
      <w:proofErr w:type="spellEnd"/>
      <w:r>
        <w:t xml:space="preserve"> ne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procjenjivanje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kodeksomi</w:t>
      </w:r>
      <w:proofErr w:type="spellEnd"/>
      <w:r>
        <w:t xml:space="preserve"> </w:t>
      </w:r>
      <w:proofErr w:type="spellStart"/>
      <w:r>
        <w:t>Principima</w:t>
      </w:r>
      <w:proofErr w:type="spellEnd"/>
      <w:r>
        <w:t xml:space="preserve">, </w:t>
      </w:r>
      <w:proofErr w:type="spellStart"/>
      <w:r>
        <w:t>Nacionalnim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 xml:space="preserve"> i </w:t>
      </w:r>
      <w:proofErr w:type="spellStart"/>
      <w:r>
        <w:t>utvrdjenom</w:t>
      </w:r>
      <w:proofErr w:type="spellEnd"/>
      <w:r>
        <w:t xml:space="preserve"> </w:t>
      </w:r>
      <w:proofErr w:type="spellStart"/>
      <w:r>
        <w:t>Metodologijom</w:t>
      </w:r>
      <w:proofErr w:type="spellEnd"/>
      <w:r>
        <w:t xml:space="preserve"> </w:t>
      </w:r>
      <w:proofErr w:type="spellStart"/>
      <w:r>
        <w:t>procjenjivanja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oduzimanju</w:t>
      </w:r>
      <w:proofErr w:type="spellEnd"/>
      <w:r>
        <w:t xml:space="preserve"> (</w:t>
      </w:r>
      <w:proofErr w:type="spellStart"/>
      <w:r>
        <w:t>poništavanju</w:t>
      </w:r>
      <w:proofErr w:type="spellEnd"/>
      <w:r>
        <w:t xml:space="preserve">) </w:t>
      </w:r>
      <w:proofErr w:type="spellStart"/>
      <w:r>
        <w:t>izdate</w:t>
      </w:r>
      <w:proofErr w:type="spellEnd"/>
      <w:r>
        <w:t xml:space="preserve"> </w:t>
      </w:r>
      <w:proofErr w:type="spellStart"/>
      <w:r>
        <w:t>licence</w:t>
      </w:r>
      <w:proofErr w:type="spellEnd"/>
      <w:r>
        <w:t>.</w:t>
      </w:r>
      <w:proofErr w:type="gramEnd"/>
    </w:p>
    <w:p w:rsidR="00463548" w:rsidRDefault="00463548" w:rsidP="0056469B">
      <w:pPr>
        <w:pStyle w:val="NoSpacing"/>
      </w:pPr>
      <w:proofErr w:type="spellStart"/>
      <w:proofErr w:type="gramStart"/>
      <w:r>
        <w:t>Komisija</w:t>
      </w:r>
      <w:proofErr w:type="spellEnd"/>
      <w:r>
        <w:t xml:space="preserve">, </w:t>
      </w:r>
      <w:proofErr w:type="spellStart"/>
      <w:r>
        <w:t>analogno</w:t>
      </w:r>
      <w:proofErr w:type="spellEnd"/>
      <w:r>
        <w:t xml:space="preserve">, </w:t>
      </w:r>
      <w:proofErr w:type="spellStart"/>
      <w:r>
        <w:t>promjenjuje</w:t>
      </w:r>
      <w:proofErr w:type="spellEnd"/>
      <w:r>
        <w:t xml:space="preserve"> </w:t>
      </w:r>
      <w:proofErr w:type="spellStart"/>
      <w:r>
        <w:t>proceduru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licence</w:t>
      </w:r>
      <w:proofErr w:type="spellEnd"/>
      <w:r>
        <w:t>.</w:t>
      </w:r>
      <w:proofErr w:type="gramEnd"/>
    </w:p>
    <w:p w:rsidR="00463548" w:rsidRDefault="00463548" w:rsidP="0056469B">
      <w:pPr>
        <w:pStyle w:val="NoSpacing"/>
      </w:pPr>
    </w:p>
    <w:p w:rsidR="00463548" w:rsidRDefault="00463548" w:rsidP="006C2270">
      <w:pPr>
        <w:pStyle w:val="NoSpacing"/>
        <w:jc w:val="center"/>
      </w:pPr>
      <w:proofErr w:type="spellStart"/>
      <w:r>
        <w:t>Član</w:t>
      </w:r>
      <w:proofErr w:type="spellEnd"/>
      <w:r>
        <w:t xml:space="preserve"> 18</w:t>
      </w:r>
    </w:p>
    <w:p w:rsidR="00463548" w:rsidRDefault="00463548" w:rsidP="0056469B">
      <w:pPr>
        <w:pStyle w:val="NoSpacing"/>
      </w:pPr>
      <w:proofErr w:type="spellStart"/>
      <w:r>
        <w:t>Svaki</w:t>
      </w:r>
      <w:proofErr w:type="spellEnd"/>
      <w:r>
        <w:t xml:space="preserve"> </w:t>
      </w:r>
      <w:proofErr w:type="spellStart"/>
      <w:r>
        <w:t>licencirani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</w:t>
      </w:r>
      <w:proofErr w:type="gramStart"/>
      <w:r>
        <w:t>do</w:t>
      </w:r>
      <w:proofErr w:type="gramEnd"/>
      <w:r>
        <w:t xml:space="preserve">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februara</w:t>
      </w:r>
      <w:proofErr w:type="spellEnd"/>
      <w:r>
        <w:t xml:space="preserve">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uradjenim</w:t>
      </w:r>
      <w:proofErr w:type="spellEnd"/>
      <w:r>
        <w:t xml:space="preserve"> </w:t>
      </w:r>
      <w:proofErr w:type="spellStart"/>
      <w:r>
        <w:t>procjenama</w:t>
      </w:r>
      <w:proofErr w:type="spellEnd"/>
      <w:r>
        <w:t xml:space="preserve">, </w:t>
      </w:r>
      <w:proofErr w:type="spellStart"/>
      <w:r>
        <w:t>nezavisno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toga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je radio </w:t>
      </w:r>
      <w:proofErr w:type="spellStart"/>
      <w:r>
        <w:t>individualno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tima</w:t>
      </w:r>
      <w:proofErr w:type="spellEnd"/>
      <w:r>
        <w:t>.</w:t>
      </w:r>
    </w:p>
    <w:p w:rsidR="004A3707" w:rsidRDefault="00463548" w:rsidP="0056469B">
      <w:pPr>
        <w:pStyle w:val="NoSpacing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Udurženja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postupio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prethodnim</w:t>
      </w:r>
      <w:proofErr w:type="spellEnd"/>
      <w:r>
        <w:t xml:space="preserve"> </w:t>
      </w:r>
      <w:proofErr w:type="spellStart"/>
      <w:r>
        <w:t>stavom</w:t>
      </w:r>
      <w:proofErr w:type="spellEnd"/>
      <w:r>
        <w:t xml:space="preserve"> </w:t>
      </w:r>
      <w:proofErr w:type="spellStart"/>
      <w:r>
        <w:t>licenca</w:t>
      </w:r>
      <w:proofErr w:type="spellEnd"/>
      <w:r>
        <w:t xml:space="preserve"> se </w:t>
      </w:r>
      <w:proofErr w:type="spellStart"/>
      <w:r>
        <w:t>može</w:t>
      </w:r>
      <w:proofErr w:type="spellEnd"/>
      <w:r w:rsidR="004A3707">
        <w:t xml:space="preserve">, </w:t>
      </w:r>
      <w:proofErr w:type="spellStart"/>
      <w:r w:rsidR="004A3707">
        <w:t>shodno</w:t>
      </w:r>
      <w:proofErr w:type="spellEnd"/>
      <w:r w:rsidR="004A3707">
        <w:t xml:space="preserve"> </w:t>
      </w:r>
      <w:proofErr w:type="spellStart"/>
      <w:r w:rsidR="004A3707">
        <w:t>Statutu</w:t>
      </w:r>
      <w:proofErr w:type="spellEnd"/>
      <w:r w:rsidR="004A3707">
        <w:t xml:space="preserve">, </w:t>
      </w:r>
      <w:proofErr w:type="spellStart"/>
      <w:r w:rsidR="004A3707">
        <w:t>poništiti</w:t>
      </w:r>
      <w:proofErr w:type="spellEnd"/>
      <w:r w:rsidR="004A3707">
        <w:t>.</w:t>
      </w:r>
    </w:p>
    <w:p w:rsidR="004A3707" w:rsidRDefault="004A3707" w:rsidP="0056469B">
      <w:pPr>
        <w:pStyle w:val="NoSpacing"/>
      </w:pPr>
      <w:proofErr w:type="spellStart"/>
      <w:r>
        <w:t>Razlog</w:t>
      </w:r>
      <w:proofErr w:type="spellEnd"/>
      <w:r>
        <w:t xml:space="preserve"> za </w:t>
      </w:r>
      <w:proofErr w:type="spellStart"/>
      <w:r>
        <w:t>poništenje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, </w:t>
      </w:r>
      <w:proofErr w:type="spellStart"/>
      <w:r>
        <w:t>eventualna</w:t>
      </w:r>
      <w:proofErr w:type="spellEnd"/>
      <w:r>
        <w:t xml:space="preserve">, </w:t>
      </w:r>
      <w:proofErr w:type="spellStart"/>
      <w:r>
        <w:t>neaktivnost</w:t>
      </w:r>
      <w:proofErr w:type="spellEnd"/>
      <w:r>
        <w:t xml:space="preserve"> </w:t>
      </w:r>
      <w:proofErr w:type="spellStart"/>
      <w:r>
        <w:t>njenog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poslovima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izdata</w:t>
      </w:r>
      <w:proofErr w:type="spellEnd"/>
      <w:r>
        <w:t>.</w:t>
      </w:r>
    </w:p>
    <w:p w:rsidR="004A3707" w:rsidRDefault="004A3707" w:rsidP="0056469B">
      <w:pPr>
        <w:pStyle w:val="NoSpacing"/>
      </w:pPr>
    </w:p>
    <w:p w:rsidR="004A3707" w:rsidRDefault="004A3707" w:rsidP="006C2270">
      <w:pPr>
        <w:pStyle w:val="NoSpacing"/>
        <w:jc w:val="center"/>
      </w:pPr>
      <w:proofErr w:type="spellStart"/>
      <w:r>
        <w:t>Član</w:t>
      </w:r>
      <w:proofErr w:type="spellEnd"/>
      <w:r>
        <w:t xml:space="preserve"> 19</w:t>
      </w:r>
    </w:p>
    <w:p w:rsidR="004A3707" w:rsidRDefault="004A3707" w:rsidP="0056469B">
      <w:pPr>
        <w:pStyle w:val="NoSpacing"/>
      </w:pPr>
      <w:proofErr w:type="spellStart"/>
      <w:proofErr w:type="gramStart"/>
      <w:r>
        <w:t>Edukacija</w:t>
      </w:r>
      <w:proofErr w:type="spellEnd"/>
      <w:r>
        <w:t xml:space="preserve"> i </w:t>
      </w:r>
      <w:proofErr w:type="spellStart"/>
      <w:r>
        <w:t>inovacija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je </w:t>
      </w:r>
      <w:proofErr w:type="spellStart"/>
      <w:r>
        <w:t>stalna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>.</w:t>
      </w:r>
      <w:proofErr w:type="gramEnd"/>
    </w:p>
    <w:p w:rsidR="004A3707" w:rsidRDefault="004A3707" w:rsidP="0056469B">
      <w:pPr>
        <w:pStyle w:val="NoSpacing"/>
      </w:pPr>
      <w:proofErr w:type="spellStart"/>
      <w:r>
        <w:t>Edukacija</w:t>
      </w:r>
      <w:proofErr w:type="spellEnd"/>
      <w:r>
        <w:t xml:space="preserve"> i </w:t>
      </w:r>
      <w:proofErr w:type="spellStart"/>
      <w:r>
        <w:t>inovacija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značajnu</w:t>
      </w:r>
      <w:proofErr w:type="spellEnd"/>
      <w:r>
        <w:t xml:space="preserve"> i </w:t>
      </w:r>
      <w:proofErr w:type="spellStart"/>
      <w:r>
        <w:t>stalnu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,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potrebi</w:t>
      </w:r>
      <w:proofErr w:type="spellEnd"/>
      <w:r>
        <w:t xml:space="preserve">, u </w:t>
      </w:r>
      <w:proofErr w:type="spellStart"/>
      <w:r>
        <w:t>formi</w:t>
      </w:r>
      <w:proofErr w:type="spellEnd"/>
      <w:r>
        <w:t>:</w:t>
      </w:r>
    </w:p>
    <w:p w:rsidR="004A3707" w:rsidRDefault="004167F1" w:rsidP="0056469B">
      <w:pPr>
        <w:pStyle w:val="NoSpacing"/>
      </w:pPr>
      <w:r>
        <w:t xml:space="preserve">- </w:t>
      </w:r>
      <w:proofErr w:type="spellStart"/>
      <w:r>
        <w:t>S</w:t>
      </w:r>
      <w:r w:rsidR="004A3707">
        <w:t>t</w:t>
      </w:r>
      <w:r>
        <w:t>r</w:t>
      </w:r>
      <w:r w:rsidR="004A3707">
        <w:t>učnih</w:t>
      </w:r>
      <w:proofErr w:type="spellEnd"/>
      <w:r w:rsidR="004A3707">
        <w:t xml:space="preserve"> </w:t>
      </w:r>
      <w:proofErr w:type="spellStart"/>
      <w:r w:rsidR="004A3707">
        <w:t>rasprava</w:t>
      </w:r>
      <w:proofErr w:type="spellEnd"/>
      <w:r w:rsidR="004A3707">
        <w:t>,</w:t>
      </w:r>
    </w:p>
    <w:p w:rsidR="004A3707" w:rsidRDefault="004A3707" w:rsidP="0056469B">
      <w:pPr>
        <w:pStyle w:val="NoSpacing"/>
      </w:pPr>
      <w:r>
        <w:t xml:space="preserve">- </w:t>
      </w:r>
      <w:proofErr w:type="spellStart"/>
      <w:r>
        <w:t>Seminara</w:t>
      </w:r>
      <w:proofErr w:type="spellEnd"/>
      <w:r>
        <w:t>,</w:t>
      </w:r>
    </w:p>
    <w:p w:rsidR="004A3707" w:rsidRDefault="004A3707" w:rsidP="0056469B">
      <w:pPr>
        <w:pStyle w:val="NoSpacing"/>
      </w:pPr>
      <w:r>
        <w:t xml:space="preserve">- </w:t>
      </w:r>
      <w:proofErr w:type="spellStart"/>
      <w:r>
        <w:t>Okruglih</w:t>
      </w:r>
      <w:proofErr w:type="spellEnd"/>
      <w:r>
        <w:t xml:space="preserve"> </w:t>
      </w:r>
      <w:proofErr w:type="spellStart"/>
      <w:r>
        <w:t>stolova</w:t>
      </w:r>
      <w:proofErr w:type="spellEnd"/>
      <w:r>
        <w:t xml:space="preserve"> i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.</w:t>
      </w:r>
    </w:p>
    <w:p w:rsidR="004A3707" w:rsidRDefault="004A3707" w:rsidP="0056469B">
      <w:pPr>
        <w:pStyle w:val="NoSpacing"/>
      </w:pPr>
    </w:p>
    <w:p w:rsidR="004A3707" w:rsidRDefault="004A3707" w:rsidP="006C2270">
      <w:pPr>
        <w:pStyle w:val="NoSpacing"/>
        <w:jc w:val="center"/>
      </w:pPr>
      <w:proofErr w:type="spellStart"/>
      <w:r>
        <w:t>Član</w:t>
      </w:r>
      <w:proofErr w:type="spellEnd"/>
      <w:r>
        <w:t xml:space="preserve"> 20</w:t>
      </w:r>
    </w:p>
    <w:p w:rsidR="004A3707" w:rsidRDefault="004A3707" w:rsidP="0056469B">
      <w:pPr>
        <w:pStyle w:val="NoSpacing"/>
      </w:pPr>
      <w:proofErr w:type="spellStart"/>
      <w:r>
        <w:t>Edikacija</w:t>
      </w:r>
      <w:proofErr w:type="spellEnd"/>
      <w:r>
        <w:t xml:space="preserve"> i </w:t>
      </w:r>
      <w:proofErr w:type="spellStart"/>
      <w:r>
        <w:t>inovacija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s „</w:t>
      </w:r>
      <w:proofErr w:type="spellStart"/>
      <w:r>
        <w:t>Planom</w:t>
      </w:r>
      <w:proofErr w:type="spellEnd"/>
      <w:r>
        <w:t xml:space="preserve"> i </w:t>
      </w:r>
      <w:proofErr w:type="spellStart"/>
      <w:r>
        <w:t>programom</w:t>
      </w:r>
      <w:proofErr w:type="spellEnd"/>
      <w:r>
        <w:t xml:space="preserve"> za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minimalnih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procjenjivača</w:t>
      </w:r>
      <w:proofErr w:type="spellEnd"/>
      <w:proofErr w:type="gramStart"/>
      <w:r>
        <w:t xml:space="preserve">“ </w:t>
      </w:r>
      <w:proofErr w:type="spellStart"/>
      <w:r>
        <w:t>koju</w:t>
      </w:r>
      <w:proofErr w:type="spellEnd"/>
      <w:proofErr w:type="gramEnd"/>
      <w:r>
        <w:t xml:space="preserve"> je </w:t>
      </w:r>
      <w:proofErr w:type="spellStart"/>
      <w:r>
        <w:t>donio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aprila</w:t>
      </w:r>
      <w:proofErr w:type="spellEnd"/>
      <w:r>
        <w:t xml:space="preserve"> 2014. </w:t>
      </w:r>
      <w:proofErr w:type="spellStart"/>
      <w:proofErr w:type="gramStart"/>
      <w:r>
        <w:t>godine</w:t>
      </w:r>
      <w:proofErr w:type="spellEnd"/>
      <w:proofErr w:type="gramEnd"/>
      <w:r>
        <w:t xml:space="preserve">. </w:t>
      </w:r>
    </w:p>
    <w:p w:rsidR="004A3707" w:rsidRDefault="004A3707" w:rsidP="0056469B">
      <w:pPr>
        <w:pStyle w:val="NoSpacing"/>
      </w:pPr>
      <w:proofErr w:type="spellStart"/>
      <w:r>
        <w:lastRenderedPageBreak/>
        <w:t>Upravni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,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odlukama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donositi</w:t>
      </w:r>
      <w:proofErr w:type="spellEnd"/>
      <w:r>
        <w:t xml:space="preserve"> </w:t>
      </w:r>
      <w:proofErr w:type="spellStart"/>
      <w:r>
        <w:t>operativni</w:t>
      </w:r>
      <w:proofErr w:type="spellEnd"/>
      <w:r>
        <w:t xml:space="preserve"> program i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i </w:t>
      </w:r>
      <w:proofErr w:type="spellStart"/>
      <w:r>
        <w:t>praktičnih</w:t>
      </w:r>
      <w:proofErr w:type="spellEnd"/>
      <w:r>
        <w:t xml:space="preserve"> </w:t>
      </w:r>
      <w:proofErr w:type="spellStart"/>
      <w:r>
        <w:t>iskustava</w:t>
      </w:r>
      <w:proofErr w:type="spellEnd"/>
      <w:r>
        <w:t xml:space="preserve"> </w:t>
      </w:r>
      <w:proofErr w:type="spellStart"/>
      <w:r>
        <w:t>procjenjivača</w:t>
      </w:r>
      <w:proofErr w:type="spellEnd"/>
      <w:r>
        <w:t>.</w:t>
      </w:r>
    </w:p>
    <w:p w:rsidR="004A3707" w:rsidRDefault="004A3707" w:rsidP="0056469B">
      <w:pPr>
        <w:pStyle w:val="NoSpacing"/>
      </w:pPr>
      <w:proofErr w:type="spellStart"/>
      <w:r>
        <w:t>Komisija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podsticati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vidove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>.</w:t>
      </w:r>
    </w:p>
    <w:p w:rsidR="004A3707" w:rsidRDefault="004A3707" w:rsidP="0056469B">
      <w:pPr>
        <w:pStyle w:val="NoSpacing"/>
      </w:pPr>
    </w:p>
    <w:p w:rsidR="004A3707" w:rsidRDefault="004A3707" w:rsidP="006C2270">
      <w:pPr>
        <w:pStyle w:val="NoSpacing"/>
        <w:jc w:val="center"/>
      </w:pPr>
      <w:proofErr w:type="spellStart"/>
      <w:r>
        <w:t>Član</w:t>
      </w:r>
      <w:proofErr w:type="spellEnd"/>
      <w:r>
        <w:t xml:space="preserve"> 21</w:t>
      </w:r>
    </w:p>
    <w:p w:rsidR="004A3707" w:rsidRDefault="004A3707" w:rsidP="0056469B">
      <w:pPr>
        <w:pStyle w:val="NoSpacing"/>
      </w:pPr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inovacije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inicira</w:t>
      </w:r>
      <w:proofErr w:type="spellEnd"/>
      <w:r>
        <w:t xml:space="preserve"> i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odogovarajuću</w:t>
      </w:r>
      <w:proofErr w:type="spellEnd"/>
      <w:r>
        <w:t xml:space="preserve"> </w:t>
      </w:r>
      <w:proofErr w:type="spellStart"/>
      <w:r>
        <w:t>saradnju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institucijama</w:t>
      </w:r>
      <w:proofErr w:type="spellEnd"/>
      <w:r>
        <w:t xml:space="preserve"> i </w:t>
      </w:r>
      <w:proofErr w:type="spellStart"/>
      <w:r>
        <w:t>udruženjima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sadržina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i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saglasna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ciljevima</w:t>
      </w:r>
      <w:proofErr w:type="spellEnd"/>
      <w:r>
        <w:t xml:space="preserve"> </w:t>
      </w:r>
      <w:proofErr w:type="spellStart"/>
      <w:r>
        <w:t>Udrućenja</w:t>
      </w:r>
      <w:proofErr w:type="spellEnd"/>
      <w:r>
        <w:t>.</w:t>
      </w:r>
    </w:p>
    <w:p w:rsidR="004A3707" w:rsidRDefault="004A3707" w:rsidP="0056469B">
      <w:pPr>
        <w:pStyle w:val="NoSpacing"/>
      </w:pPr>
    </w:p>
    <w:p w:rsidR="004A3707" w:rsidRDefault="004A3707" w:rsidP="006C2270">
      <w:pPr>
        <w:pStyle w:val="NoSpacing"/>
        <w:jc w:val="center"/>
      </w:pPr>
      <w:proofErr w:type="spellStart"/>
      <w:r>
        <w:t>Član</w:t>
      </w:r>
      <w:proofErr w:type="spellEnd"/>
      <w:r>
        <w:t xml:space="preserve"> 21</w:t>
      </w:r>
    </w:p>
    <w:p w:rsidR="004A3707" w:rsidRDefault="004A3707" w:rsidP="0056469B">
      <w:pPr>
        <w:pStyle w:val="NoSpacing"/>
      </w:pPr>
      <w:proofErr w:type="spellStart"/>
      <w:proofErr w:type="gramStart"/>
      <w:r>
        <w:t>Svake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Udruženje</w:t>
      </w:r>
      <w:proofErr w:type="spellEnd"/>
      <w:r>
        <w:t xml:space="preserve"> </w:t>
      </w:r>
      <w:proofErr w:type="spellStart"/>
      <w:r>
        <w:t>inovirani</w:t>
      </w:r>
      <w:proofErr w:type="spellEnd"/>
      <w:r>
        <w:t xml:space="preserve"> </w:t>
      </w:r>
      <w:proofErr w:type="spellStart"/>
      <w:r>
        <w:t>spisak</w:t>
      </w:r>
      <w:proofErr w:type="spellEnd"/>
      <w:r>
        <w:t xml:space="preserve"> </w:t>
      </w:r>
      <w:proofErr w:type="spellStart"/>
      <w:r>
        <w:t>licenciranih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relevantnim</w:t>
      </w:r>
      <w:proofErr w:type="spellEnd"/>
      <w:r>
        <w:t xml:space="preserve"> </w:t>
      </w:r>
      <w:proofErr w:type="spellStart"/>
      <w:r>
        <w:t>institucijama</w:t>
      </w:r>
      <w:proofErr w:type="spellEnd"/>
      <w:r>
        <w:t xml:space="preserve"> i </w:t>
      </w:r>
      <w:proofErr w:type="spellStart"/>
      <w:r>
        <w:t>organizacijama</w:t>
      </w:r>
      <w:proofErr w:type="spellEnd"/>
      <w:r>
        <w:t>.</w:t>
      </w:r>
      <w:proofErr w:type="gramEnd"/>
    </w:p>
    <w:p w:rsidR="004A3707" w:rsidRDefault="004A3707" w:rsidP="0056469B">
      <w:pPr>
        <w:pStyle w:val="NoSpacing"/>
      </w:pPr>
    </w:p>
    <w:p w:rsidR="004A3707" w:rsidRDefault="004A3707" w:rsidP="006C2270">
      <w:pPr>
        <w:pStyle w:val="NoSpacing"/>
        <w:jc w:val="center"/>
      </w:pPr>
      <w:proofErr w:type="spellStart"/>
      <w:r>
        <w:t>Član</w:t>
      </w:r>
      <w:proofErr w:type="spellEnd"/>
      <w:r>
        <w:t xml:space="preserve"> 23</w:t>
      </w:r>
    </w:p>
    <w:p w:rsidR="004A3707" w:rsidRDefault="004A3707" w:rsidP="0056469B">
      <w:pPr>
        <w:pStyle w:val="NoSpacing"/>
      </w:pPr>
      <w:proofErr w:type="spellStart"/>
      <w:r>
        <w:t>Ovaj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6C2270" w:rsidRDefault="004A3707" w:rsidP="0056469B">
      <w:pPr>
        <w:pStyle w:val="NoSpacing"/>
      </w:pPr>
      <w:proofErr w:type="spellStart"/>
      <w:r>
        <w:t>Pravilnik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 w:rsidR="006C2270">
        <w:t xml:space="preserve"> </w:t>
      </w:r>
      <w:proofErr w:type="spellStart"/>
      <w:r w:rsidR="006C2270">
        <w:t>objavljen</w:t>
      </w:r>
      <w:proofErr w:type="spellEnd"/>
      <w:r w:rsidR="006C2270">
        <w:t xml:space="preserve"> </w:t>
      </w:r>
      <w:proofErr w:type="spellStart"/>
      <w:r w:rsidR="006C2270">
        <w:t>na</w:t>
      </w:r>
      <w:proofErr w:type="spellEnd"/>
      <w:r w:rsidR="006C2270">
        <w:t xml:space="preserve"> </w:t>
      </w:r>
      <w:proofErr w:type="spellStart"/>
      <w:r w:rsidR="006C2270">
        <w:t>sajtu</w:t>
      </w:r>
      <w:proofErr w:type="spellEnd"/>
      <w:r w:rsidR="006C2270">
        <w:t xml:space="preserve"> </w:t>
      </w:r>
      <w:proofErr w:type="spellStart"/>
      <w:r w:rsidR="006C2270">
        <w:t>Udrućenja</w:t>
      </w:r>
      <w:proofErr w:type="spellEnd"/>
      <w:r w:rsidR="006C2270">
        <w:t xml:space="preserve"> (</w:t>
      </w:r>
      <w:proofErr w:type="spellStart"/>
      <w:r w:rsidR="006C2270">
        <w:t>Službenom</w:t>
      </w:r>
      <w:proofErr w:type="spellEnd"/>
      <w:r w:rsidR="006C2270">
        <w:t xml:space="preserve"> </w:t>
      </w:r>
      <w:proofErr w:type="spellStart"/>
      <w:r w:rsidR="006C2270">
        <w:t>listu</w:t>
      </w:r>
      <w:proofErr w:type="spellEnd"/>
      <w:r w:rsidR="006C2270">
        <w:t xml:space="preserve"> </w:t>
      </w:r>
      <w:proofErr w:type="spellStart"/>
      <w:r w:rsidR="006C2270">
        <w:t>Crne</w:t>
      </w:r>
      <w:proofErr w:type="spellEnd"/>
      <w:r w:rsidR="006C2270">
        <w:t xml:space="preserve"> Gore).</w:t>
      </w:r>
    </w:p>
    <w:p w:rsidR="006C2270" w:rsidRDefault="006C2270" w:rsidP="006C2270">
      <w:pPr>
        <w:pStyle w:val="NoSpacing"/>
      </w:pPr>
    </w:p>
    <w:p w:rsidR="006C2270" w:rsidRDefault="006C2270" w:rsidP="006C2270">
      <w:pPr>
        <w:pStyle w:val="NoSpacing"/>
      </w:pPr>
      <w:r>
        <w:t xml:space="preserve">                                                                                                                      </w:t>
      </w:r>
    </w:p>
    <w:p w:rsidR="006C2270" w:rsidRDefault="006C2270" w:rsidP="006C2270">
      <w:pPr>
        <w:pStyle w:val="NoSpacing"/>
      </w:pPr>
      <w:r>
        <w:t xml:space="preserve">                                    </w:t>
      </w:r>
    </w:p>
    <w:p w:rsidR="006C2270" w:rsidRDefault="006C2270" w:rsidP="006C2270">
      <w:pPr>
        <w:pStyle w:val="NoSpacing"/>
      </w:pPr>
      <w:r>
        <w:t xml:space="preserve">                                                                                                           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6C2270" w:rsidRDefault="006C2270" w:rsidP="006C2270">
      <w:pPr>
        <w:pStyle w:val="NoSpacing"/>
      </w:pPr>
      <w:r>
        <w:t xml:space="preserve">                                                                                                                          Predrag Nikolić </w:t>
      </w:r>
    </w:p>
    <w:p w:rsidR="006C2270" w:rsidRDefault="006C2270" w:rsidP="0056469B">
      <w:pPr>
        <w:pStyle w:val="NoSpacing"/>
      </w:pPr>
    </w:p>
    <w:p w:rsidR="006C2270" w:rsidRDefault="006C2270" w:rsidP="0056469B">
      <w:pPr>
        <w:pStyle w:val="NoSpacing"/>
      </w:pPr>
    </w:p>
    <w:p w:rsidR="00CA3EC6" w:rsidRDefault="00F469EB" w:rsidP="0056469B">
      <w:pPr>
        <w:pStyle w:val="NoSpacing"/>
      </w:pPr>
      <w:proofErr w:type="gramStart"/>
      <w:r>
        <w:t>Podgorica, 28.</w:t>
      </w:r>
      <w:proofErr w:type="gramEnd"/>
      <w:r>
        <w:t xml:space="preserve"> 11.</w:t>
      </w:r>
      <w:r w:rsidR="006C2270">
        <w:t xml:space="preserve"> 2017. </w:t>
      </w:r>
      <w:proofErr w:type="spellStart"/>
      <w:proofErr w:type="gramStart"/>
      <w:r w:rsidR="006C2270">
        <w:t>godine</w:t>
      </w:r>
      <w:proofErr w:type="spellEnd"/>
      <w:proofErr w:type="gramEnd"/>
      <w:r w:rsidR="006C2270">
        <w:t xml:space="preserve"> </w:t>
      </w:r>
    </w:p>
    <w:p w:rsidR="0056469B" w:rsidRDefault="0056469B" w:rsidP="0056469B">
      <w:pPr>
        <w:pStyle w:val="NoSpacing"/>
      </w:pPr>
    </w:p>
    <w:p w:rsidR="0056469B" w:rsidRPr="0056469B" w:rsidRDefault="0056469B" w:rsidP="0056469B">
      <w:pPr>
        <w:pStyle w:val="NoSpacing"/>
      </w:pPr>
    </w:p>
    <w:sectPr w:rsidR="0056469B" w:rsidRPr="0056469B" w:rsidSect="002C3B86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469B"/>
    <w:rsid w:val="00085914"/>
    <w:rsid w:val="00122B95"/>
    <w:rsid w:val="002C3B86"/>
    <w:rsid w:val="00365726"/>
    <w:rsid w:val="004167F1"/>
    <w:rsid w:val="0044443D"/>
    <w:rsid w:val="00463548"/>
    <w:rsid w:val="00471445"/>
    <w:rsid w:val="004A3707"/>
    <w:rsid w:val="0056469B"/>
    <w:rsid w:val="006C2270"/>
    <w:rsid w:val="007A158E"/>
    <w:rsid w:val="00872132"/>
    <w:rsid w:val="00982B74"/>
    <w:rsid w:val="00B32AB5"/>
    <w:rsid w:val="00CA3EC6"/>
    <w:rsid w:val="00EF1AB2"/>
    <w:rsid w:val="00F469EB"/>
    <w:rsid w:val="00F90A3B"/>
    <w:rsid w:val="00FB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6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B9ACC-7480-4B57-8D23-AA2AEAC0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Nikola</cp:lastModifiedBy>
  <cp:revision>6</cp:revision>
  <cp:lastPrinted>2019-02-22T09:17:00Z</cp:lastPrinted>
  <dcterms:created xsi:type="dcterms:W3CDTF">2017-10-18T19:06:00Z</dcterms:created>
  <dcterms:modified xsi:type="dcterms:W3CDTF">2020-01-31T09:16:00Z</dcterms:modified>
</cp:coreProperties>
</file>